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B17E" w14:textId="55546470" w:rsidR="004C64C2" w:rsidRPr="004C64C2" w:rsidRDefault="004C64C2" w:rsidP="004C64C2">
      <w:pPr>
        <w:rPr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Pr="004C64C2">
        <w:rPr>
          <w:sz w:val="24"/>
          <w:szCs w:val="24"/>
        </w:rPr>
        <w:t>авербанк</w:t>
      </w:r>
      <w:proofErr w:type="spellEnd"/>
      <w:r w:rsidRPr="004C64C2">
        <w:rPr>
          <w:sz w:val="24"/>
          <w:szCs w:val="24"/>
        </w:rPr>
        <w:t xml:space="preserve"> </w:t>
      </w:r>
      <w:r w:rsidRPr="004C64C2">
        <w:rPr>
          <w:b/>
          <w:bCs/>
          <w:sz w:val="24"/>
          <w:szCs w:val="24"/>
        </w:rPr>
        <w:t>SWISSTEN</w:t>
      </w:r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із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ємністю</w:t>
      </w:r>
      <w:proofErr w:type="spellEnd"/>
      <w:r w:rsidRPr="004C64C2">
        <w:rPr>
          <w:sz w:val="24"/>
          <w:szCs w:val="24"/>
        </w:rPr>
        <w:t xml:space="preserve"> 50 000 </w:t>
      </w:r>
      <w:proofErr w:type="spellStart"/>
      <w:r w:rsidRPr="004C64C2">
        <w:rPr>
          <w:sz w:val="24"/>
          <w:szCs w:val="24"/>
        </w:rPr>
        <w:t>мА·год</w:t>
      </w:r>
      <w:proofErr w:type="spellEnd"/>
      <w:r w:rsidRPr="004C64C2">
        <w:rPr>
          <w:sz w:val="24"/>
          <w:szCs w:val="24"/>
        </w:rPr>
        <w:t xml:space="preserve"> (185 </w:t>
      </w:r>
      <w:proofErr w:type="spellStart"/>
      <w:r w:rsidRPr="004C64C2">
        <w:rPr>
          <w:sz w:val="24"/>
          <w:szCs w:val="24"/>
        </w:rPr>
        <w:t>Вт·год</w:t>
      </w:r>
      <w:proofErr w:type="spellEnd"/>
      <w:r w:rsidRPr="004C64C2">
        <w:rPr>
          <w:sz w:val="24"/>
          <w:szCs w:val="24"/>
        </w:rPr>
        <w:t xml:space="preserve">) </w:t>
      </w:r>
      <w:proofErr w:type="spellStart"/>
      <w:r w:rsidRPr="004C64C2">
        <w:rPr>
          <w:sz w:val="24"/>
          <w:szCs w:val="24"/>
        </w:rPr>
        <w:t>забезпечує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високу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вихідну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потужність</w:t>
      </w:r>
      <w:proofErr w:type="spellEnd"/>
      <w:r w:rsidRPr="004C64C2">
        <w:rPr>
          <w:sz w:val="24"/>
          <w:szCs w:val="24"/>
        </w:rPr>
        <w:t xml:space="preserve"> 100 Вт, </w:t>
      </w:r>
      <w:proofErr w:type="spellStart"/>
      <w:r w:rsidRPr="004C64C2">
        <w:rPr>
          <w:sz w:val="24"/>
          <w:szCs w:val="24"/>
        </w:rPr>
        <w:t>підтримує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швидке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заряджання</w:t>
      </w:r>
      <w:proofErr w:type="spellEnd"/>
      <w:r w:rsidRPr="004C64C2">
        <w:rPr>
          <w:sz w:val="24"/>
          <w:szCs w:val="24"/>
        </w:rPr>
        <w:t xml:space="preserve"> та </w:t>
      </w:r>
      <w:proofErr w:type="spellStart"/>
      <w:r w:rsidRPr="004C64C2">
        <w:rPr>
          <w:sz w:val="24"/>
          <w:szCs w:val="24"/>
        </w:rPr>
        <w:t>виготовлений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із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негорючого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матеріалу</w:t>
      </w:r>
      <w:proofErr w:type="spellEnd"/>
      <w:r w:rsidRPr="004C64C2">
        <w:rPr>
          <w:sz w:val="24"/>
          <w:szCs w:val="24"/>
        </w:rPr>
        <w:t xml:space="preserve"> для </w:t>
      </w:r>
      <w:proofErr w:type="spellStart"/>
      <w:r w:rsidRPr="004C64C2">
        <w:rPr>
          <w:sz w:val="24"/>
          <w:szCs w:val="24"/>
        </w:rPr>
        <w:t>максимальної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безпеки</w:t>
      </w:r>
      <w:proofErr w:type="spellEnd"/>
      <w:r w:rsidRPr="004C64C2">
        <w:rPr>
          <w:sz w:val="24"/>
          <w:szCs w:val="24"/>
        </w:rPr>
        <w:t xml:space="preserve">. </w:t>
      </w:r>
      <w:proofErr w:type="spellStart"/>
      <w:r w:rsidRPr="004C64C2">
        <w:rPr>
          <w:sz w:val="24"/>
          <w:szCs w:val="24"/>
        </w:rPr>
        <w:t>Упакований</w:t>
      </w:r>
      <w:proofErr w:type="spellEnd"/>
      <w:r w:rsidRPr="004C64C2">
        <w:rPr>
          <w:sz w:val="24"/>
          <w:szCs w:val="24"/>
        </w:rPr>
        <w:t xml:space="preserve"> у </w:t>
      </w:r>
      <w:proofErr w:type="spellStart"/>
      <w:r w:rsidRPr="004C64C2">
        <w:rPr>
          <w:sz w:val="24"/>
          <w:szCs w:val="24"/>
        </w:rPr>
        <w:t>фірмову</w:t>
      </w:r>
      <w:proofErr w:type="spellEnd"/>
      <w:r w:rsidRPr="004C64C2">
        <w:rPr>
          <w:sz w:val="24"/>
          <w:szCs w:val="24"/>
        </w:rPr>
        <w:t xml:space="preserve"> коробку </w:t>
      </w:r>
      <w:r w:rsidRPr="004C64C2">
        <w:rPr>
          <w:b/>
          <w:bCs/>
          <w:sz w:val="24"/>
          <w:szCs w:val="24"/>
        </w:rPr>
        <w:t>SWISSTEN</w:t>
      </w:r>
      <w:r w:rsidRPr="004C64C2">
        <w:rPr>
          <w:sz w:val="24"/>
          <w:szCs w:val="24"/>
        </w:rPr>
        <w:t>.</w:t>
      </w:r>
    </w:p>
    <w:p w14:paraId="44400E9B" w14:textId="77777777" w:rsidR="004C64C2" w:rsidRPr="004C64C2" w:rsidRDefault="004C64C2" w:rsidP="004C64C2">
      <w:pPr>
        <w:rPr>
          <w:sz w:val="24"/>
          <w:szCs w:val="24"/>
        </w:rPr>
      </w:pPr>
      <w:proofErr w:type="spellStart"/>
      <w:r w:rsidRPr="004C64C2">
        <w:rPr>
          <w:b/>
          <w:bCs/>
          <w:sz w:val="24"/>
          <w:szCs w:val="24"/>
        </w:rPr>
        <w:t>Що</w:t>
      </w:r>
      <w:proofErr w:type="spellEnd"/>
      <w:r w:rsidRPr="004C64C2">
        <w:rPr>
          <w:b/>
          <w:bCs/>
          <w:sz w:val="24"/>
          <w:szCs w:val="24"/>
        </w:rPr>
        <w:t xml:space="preserve"> </w:t>
      </w:r>
      <w:proofErr w:type="spellStart"/>
      <w:r w:rsidRPr="004C64C2">
        <w:rPr>
          <w:b/>
          <w:bCs/>
          <w:sz w:val="24"/>
          <w:szCs w:val="24"/>
        </w:rPr>
        <w:t>можна</w:t>
      </w:r>
      <w:proofErr w:type="spellEnd"/>
      <w:r w:rsidRPr="004C64C2">
        <w:rPr>
          <w:b/>
          <w:bCs/>
          <w:sz w:val="24"/>
          <w:szCs w:val="24"/>
        </w:rPr>
        <w:t xml:space="preserve"> </w:t>
      </w:r>
      <w:proofErr w:type="spellStart"/>
      <w:r w:rsidRPr="004C64C2">
        <w:rPr>
          <w:b/>
          <w:bCs/>
          <w:sz w:val="24"/>
          <w:szCs w:val="24"/>
        </w:rPr>
        <w:t>заряджати</w:t>
      </w:r>
      <w:proofErr w:type="spellEnd"/>
      <w:r w:rsidRPr="004C64C2">
        <w:rPr>
          <w:b/>
          <w:bCs/>
          <w:sz w:val="24"/>
          <w:szCs w:val="24"/>
        </w:rPr>
        <w:t>:</w:t>
      </w:r>
      <w:r w:rsidRPr="004C64C2">
        <w:rPr>
          <w:sz w:val="24"/>
          <w:szCs w:val="24"/>
        </w:rPr>
        <w:br/>
      </w:r>
      <w:proofErr w:type="spellStart"/>
      <w:r w:rsidRPr="004C64C2">
        <w:rPr>
          <w:sz w:val="24"/>
          <w:szCs w:val="24"/>
        </w:rPr>
        <w:t>Завдяки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великій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ємності</w:t>
      </w:r>
      <w:proofErr w:type="spellEnd"/>
      <w:r w:rsidRPr="004C64C2">
        <w:rPr>
          <w:sz w:val="24"/>
          <w:szCs w:val="24"/>
        </w:rPr>
        <w:t xml:space="preserve"> та </w:t>
      </w:r>
      <w:proofErr w:type="spellStart"/>
      <w:r w:rsidRPr="004C64C2">
        <w:rPr>
          <w:sz w:val="24"/>
          <w:szCs w:val="24"/>
        </w:rPr>
        <w:t>високій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потужності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павербанк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дозволяє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заряджати</w:t>
      </w:r>
      <w:proofErr w:type="spellEnd"/>
      <w:r w:rsidRPr="004C64C2">
        <w:rPr>
          <w:sz w:val="24"/>
          <w:szCs w:val="24"/>
        </w:rPr>
        <w:t xml:space="preserve"> ноутбуки, </w:t>
      </w:r>
      <w:proofErr w:type="spellStart"/>
      <w:r w:rsidRPr="004C64C2">
        <w:rPr>
          <w:sz w:val="24"/>
          <w:szCs w:val="24"/>
        </w:rPr>
        <w:t>планшети</w:t>
      </w:r>
      <w:proofErr w:type="spellEnd"/>
      <w:r w:rsidRPr="004C64C2">
        <w:rPr>
          <w:sz w:val="24"/>
          <w:szCs w:val="24"/>
        </w:rPr>
        <w:t xml:space="preserve">, </w:t>
      </w:r>
      <w:proofErr w:type="spellStart"/>
      <w:r w:rsidRPr="004C64C2">
        <w:rPr>
          <w:sz w:val="24"/>
          <w:szCs w:val="24"/>
        </w:rPr>
        <w:t>смартфони</w:t>
      </w:r>
      <w:proofErr w:type="spellEnd"/>
      <w:r w:rsidRPr="004C64C2">
        <w:rPr>
          <w:sz w:val="24"/>
          <w:szCs w:val="24"/>
        </w:rPr>
        <w:t xml:space="preserve"> та </w:t>
      </w:r>
      <w:proofErr w:type="spellStart"/>
      <w:r w:rsidRPr="004C64C2">
        <w:rPr>
          <w:sz w:val="24"/>
          <w:szCs w:val="24"/>
        </w:rPr>
        <w:t>інші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пристрої</w:t>
      </w:r>
      <w:proofErr w:type="spellEnd"/>
      <w:r w:rsidRPr="004C64C2">
        <w:rPr>
          <w:sz w:val="24"/>
          <w:szCs w:val="24"/>
        </w:rPr>
        <w:t xml:space="preserve">. Також </w:t>
      </w:r>
      <w:proofErr w:type="spellStart"/>
      <w:r w:rsidRPr="004C64C2">
        <w:rPr>
          <w:sz w:val="24"/>
          <w:szCs w:val="24"/>
        </w:rPr>
        <w:t>передбачено</w:t>
      </w:r>
      <w:proofErr w:type="spellEnd"/>
      <w:r w:rsidRPr="004C64C2">
        <w:rPr>
          <w:sz w:val="24"/>
          <w:szCs w:val="24"/>
        </w:rPr>
        <w:t xml:space="preserve"> режим </w:t>
      </w:r>
      <w:proofErr w:type="spellStart"/>
      <w:r w:rsidRPr="004C64C2">
        <w:rPr>
          <w:sz w:val="24"/>
          <w:szCs w:val="24"/>
        </w:rPr>
        <w:t>низького</w:t>
      </w:r>
      <w:proofErr w:type="spellEnd"/>
      <w:r w:rsidRPr="004C64C2">
        <w:rPr>
          <w:sz w:val="24"/>
          <w:szCs w:val="24"/>
        </w:rPr>
        <w:t xml:space="preserve"> струму для </w:t>
      </w:r>
      <w:proofErr w:type="spellStart"/>
      <w:r w:rsidRPr="004C64C2">
        <w:rPr>
          <w:sz w:val="24"/>
          <w:szCs w:val="24"/>
        </w:rPr>
        <w:t>заряджання</w:t>
      </w:r>
      <w:proofErr w:type="spellEnd"/>
      <w:r w:rsidRPr="004C64C2">
        <w:rPr>
          <w:sz w:val="24"/>
          <w:szCs w:val="24"/>
        </w:rPr>
        <w:t xml:space="preserve"> TWS-</w:t>
      </w:r>
      <w:proofErr w:type="spellStart"/>
      <w:r w:rsidRPr="004C64C2">
        <w:rPr>
          <w:sz w:val="24"/>
          <w:szCs w:val="24"/>
        </w:rPr>
        <w:t>навушників</w:t>
      </w:r>
      <w:proofErr w:type="spellEnd"/>
      <w:r w:rsidRPr="004C64C2">
        <w:rPr>
          <w:sz w:val="24"/>
          <w:szCs w:val="24"/>
        </w:rPr>
        <w:t xml:space="preserve">, </w:t>
      </w:r>
      <w:proofErr w:type="spellStart"/>
      <w:r w:rsidRPr="004C64C2">
        <w:rPr>
          <w:sz w:val="24"/>
          <w:szCs w:val="24"/>
        </w:rPr>
        <w:t>фітнес-браслетів</w:t>
      </w:r>
      <w:proofErr w:type="spellEnd"/>
      <w:r w:rsidRPr="004C64C2">
        <w:rPr>
          <w:sz w:val="24"/>
          <w:szCs w:val="24"/>
        </w:rPr>
        <w:t xml:space="preserve"> і смарт-</w:t>
      </w:r>
      <w:proofErr w:type="spellStart"/>
      <w:r w:rsidRPr="004C64C2">
        <w:rPr>
          <w:sz w:val="24"/>
          <w:szCs w:val="24"/>
        </w:rPr>
        <w:t>годинників</w:t>
      </w:r>
      <w:proofErr w:type="spellEnd"/>
      <w:r w:rsidRPr="004C64C2">
        <w:rPr>
          <w:sz w:val="24"/>
          <w:szCs w:val="24"/>
        </w:rPr>
        <w:t xml:space="preserve">. Для </w:t>
      </w:r>
      <w:proofErr w:type="spellStart"/>
      <w:r w:rsidRPr="004C64C2">
        <w:rPr>
          <w:sz w:val="24"/>
          <w:szCs w:val="24"/>
        </w:rPr>
        <w:t>заряджання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доступні</w:t>
      </w:r>
      <w:proofErr w:type="spellEnd"/>
      <w:r w:rsidRPr="004C64C2">
        <w:rPr>
          <w:sz w:val="24"/>
          <w:szCs w:val="24"/>
        </w:rPr>
        <w:t xml:space="preserve"> 3 USB-A та 1 USB-C </w:t>
      </w:r>
      <w:proofErr w:type="spellStart"/>
      <w:r w:rsidRPr="004C64C2">
        <w:rPr>
          <w:sz w:val="24"/>
          <w:szCs w:val="24"/>
        </w:rPr>
        <w:t>виходи</w:t>
      </w:r>
      <w:proofErr w:type="spellEnd"/>
      <w:r w:rsidRPr="004C64C2">
        <w:rPr>
          <w:sz w:val="24"/>
          <w:szCs w:val="24"/>
        </w:rPr>
        <w:t xml:space="preserve">. </w:t>
      </w:r>
      <w:proofErr w:type="spellStart"/>
      <w:r w:rsidRPr="004C64C2">
        <w:rPr>
          <w:sz w:val="24"/>
          <w:szCs w:val="24"/>
        </w:rPr>
        <w:t>Завдяки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технології</w:t>
      </w:r>
      <w:proofErr w:type="spellEnd"/>
      <w:r w:rsidRPr="004C64C2">
        <w:rPr>
          <w:sz w:val="24"/>
          <w:szCs w:val="24"/>
        </w:rPr>
        <w:t xml:space="preserve"> </w:t>
      </w:r>
      <w:r w:rsidRPr="004C64C2">
        <w:rPr>
          <w:b/>
          <w:bCs/>
          <w:sz w:val="24"/>
          <w:szCs w:val="24"/>
        </w:rPr>
        <w:t>SMART IC</w:t>
      </w:r>
      <w:r w:rsidRPr="004C64C2">
        <w:rPr>
          <w:sz w:val="24"/>
          <w:szCs w:val="24"/>
        </w:rPr>
        <w:t xml:space="preserve">, яка </w:t>
      </w:r>
      <w:proofErr w:type="spellStart"/>
      <w:r w:rsidRPr="004C64C2">
        <w:rPr>
          <w:sz w:val="24"/>
          <w:szCs w:val="24"/>
        </w:rPr>
        <w:t>визначає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підключені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пристрої</w:t>
      </w:r>
      <w:proofErr w:type="spellEnd"/>
      <w:r w:rsidRPr="004C64C2">
        <w:rPr>
          <w:sz w:val="24"/>
          <w:szCs w:val="24"/>
        </w:rPr>
        <w:t xml:space="preserve"> та </w:t>
      </w:r>
      <w:proofErr w:type="spellStart"/>
      <w:r w:rsidRPr="004C64C2">
        <w:rPr>
          <w:sz w:val="24"/>
          <w:szCs w:val="24"/>
        </w:rPr>
        <w:t>оптимізує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їхнє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заряджання</w:t>
      </w:r>
      <w:proofErr w:type="spellEnd"/>
      <w:r w:rsidRPr="004C64C2">
        <w:rPr>
          <w:sz w:val="24"/>
          <w:szCs w:val="24"/>
        </w:rPr>
        <w:t xml:space="preserve">, </w:t>
      </w:r>
      <w:proofErr w:type="spellStart"/>
      <w:r w:rsidRPr="004C64C2">
        <w:rPr>
          <w:sz w:val="24"/>
          <w:szCs w:val="24"/>
        </w:rPr>
        <w:t>можна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одночасно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заряджати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кілька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гаджетів</w:t>
      </w:r>
      <w:proofErr w:type="spellEnd"/>
      <w:r w:rsidRPr="004C64C2">
        <w:rPr>
          <w:sz w:val="24"/>
          <w:szCs w:val="24"/>
        </w:rPr>
        <w:t>.</w:t>
      </w:r>
    </w:p>
    <w:p w14:paraId="687D366F" w14:textId="77777777" w:rsidR="004C64C2" w:rsidRPr="004C64C2" w:rsidRDefault="004C64C2" w:rsidP="004C64C2">
      <w:pPr>
        <w:rPr>
          <w:sz w:val="24"/>
          <w:szCs w:val="24"/>
        </w:rPr>
      </w:pPr>
      <w:proofErr w:type="spellStart"/>
      <w:r w:rsidRPr="004C64C2">
        <w:rPr>
          <w:b/>
          <w:bCs/>
          <w:sz w:val="24"/>
          <w:szCs w:val="24"/>
        </w:rPr>
        <w:t>Швидке</w:t>
      </w:r>
      <w:proofErr w:type="spellEnd"/>
      <w:r w:rsidRPr="004C64C2">
        <w:rPr>
          <w:b/>
          <w:bCs/>
          <w:sz w:val="24"/>
          <w:szCs w:val="24"/>
        </w:rPr>
        <w:t xml:space="preserve"> </w:t>
      </w:r>
      <w:proofErr w:type="spellStart"/>
      <w:r w:rsidRPr="004C64C2">
        <w:rPr>
          <w:b/>
          <w:bCs/>
          <w:sz w:val="24"/>
          <w:szCs w:val="24"/>
        </w:rPr>
        <w:t>заряджання</w:t>
      </w:r>
      <w:proofErr w:type="spellEnd"/>
      <w:r w:rsidRPr="004C64C2">
        <w:rPr>
          <w:b/>
          <w:bCs/>
          <w:sz w:val="24"/>
          <w:szCs w:val="24"/>
        </w:rPr>
        <w:t>:</w:t>
      </w:r>
      <w:r w:rsidRPr="004C64C2">
        <w:rPr>
          <w:sz w:val="24"/>
          <w:szCs w:val="24"/>
        </w:rPr>
        <w:br/>
      </w:r>
      <w:proofErr w:type="spellStart"/>
      <w:r w:rsidRPr="004C64C2">
        <w:rPr>
          <w:sz w:val="24"/>
          <w:szCs w:val="24"/>
        </w:rPr>
        <w:t>Павербанк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підтримує</w:t>
      </w:r>
      <w:proofErr w:type="spellEnd"/>
      <w:r w:rsidRPr="004C64C2">
        <w:rPr>
          <w:sz w:val="24"/>
          <w:szCs w:val="24"/>
        </w:rPr>
        <w:t xml:space="preserve"> широкий спектр </w:t>
      </w:r>
      <w:proofErr w:type="spellStart"/>
      <w:r w:rsidRPr="004C64C2">
        <w:rPr>
          <w:sz w:val="24"/>
          <w:szCs w:val="24"/>
        </w:rPr>
        <w:t>форматів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швидкого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заряджання</w:t>
      </w:r>
      <w:proofErr w:type="spellEnd"/>
      <w:r w:rsidRPr="004C64C2">
        <w:rPr>
          <w:sz w:val="24"/>
          <w:szCs w:val="24"/>
        </w:rPr>
        <w:t xml:space="preserve">, </w:t>
      </w:r>
      <w:proofErr w:type="spellStart"/>
      <w:r w:rsidRPr="004C64C2">
        <w:rPr>
          <w:sz w:val="24"/>
          <w:szCs w:val="24"/>
        </w:rPr>
        <w:t>зокрема</w:t>
      </w:r>
      <w:proofErr w:type="spellEnd"/>
      <w:r w:rsidRPr="004C64C2">
        <w:rPr>
          <w:sz w:val="24"/>
          <w:szCs w:val="24"/>
        </w:rPr>
        <w:t>:</w:t>
      </w:r>
    </w:p>
    <w:p w14:paraId="269E3045" w14:textId="77777777" w:rsidR="004C64C2" w:rsidRPr="004C64C2" w:rsidRDefault="004C64C2" w:rsidP="004C64C2">
      <w:pPr>
        <w:numPr>
          <w:ilvl w:val="0"/>
          <w:numId w:val="11"/>
        </w:numPr>
        <w:rPr>
          <w:sz w:val="24"/>
          <w:szCs w:val="24"/>
        </w:rPr>
      </w:pPr>
      <w:proofErr w:type="spellStart"/>
      <w:r w:rsidRPr="004C64C2">
        <w:rPr>
          <w:b/>
          <w:bCs/>
          <w:sz w:val="24"/>
          <w:szCs w:val="24"/>
        </w:rPr>
        <w:t>PowerDelivery</w:t>
      </w:r>
      <w:proofErr w:type="spellEnd"/>
      <w:r w:rsidRPr="004C64C2">
        <w:rPr>
          <w:b/>
          <w:bCs/>
          <w:sz w:val="24"/>
          <w:szCs w:val="24"/>
        </w:rPr>
        <w:t xml:space="preserve"> 2.0 та 3.0</w:t>
      </w:r>
    </w:p>
    <w:p w14:paraId="1DAE88C8" w14:textId="77777777" w:rsidR="004C64C2" w:rsidRPr="004C64C2" w:rsidRDefault="004C64C2" w:rsidP="004C64C2">
      <w:pPr>
        <w:numPr>
          <w:ilvl w:val="0"/>
          <w:numId w:val="11"/>
        </w:numPr>
        <w:rPr>
          <w:sz w:val="24"/>
          <w:szCs w:val="24"/>
        </w:rPr>
      </w:pPr>
      <w:r w:rsidRPr="004C64C2">
        <w:rPr>
          <w:b/>
          <w:bCs/>
          <w:sz w:val="24"/>
          <w:szCs w:val="24"/>
        </w:rPr>
        <w:t xml:space="preserve">Qualcomm Quick </w:t>
      </w:r>
      <w:proofErr w:type="spellStart"/>
      <w:r w:rsidRPr="004C64C2">
        <w:rPr>
          <w:b/>
          <w:bCs/>
          <w:sz w:val="24"/>
          <w:szCs w:val="24"/>
        </w:rPr>
        <w:t>Charge</w:t>
      </w:r>
      <w:proofErr w:type="spellEnd"/>
      <w:r w:rsidRPr="004C64C2">
        <w:rPr>
          <w:b/>
          <w:bCs/>
          <w:sz w:val="24"/>
          <w:szCs w:val="24"/>
        </w:rPr>
        <w:t xml:space="preserve"> 2.0 та 3.0</w:t>
      </w:r>
    </w:p>
    <w:p w14:paraId="4BC21F98" w14:textId="77777777" w:rsidR="004C64C2" w:rsidRPr="004C64C2" w:rsidRDefault="004C64C2" w:rsidP="004C64C2">
      <w:pPr>
        <w:numPr>
          <w:ilvl w:val="0"/>
          <w:numId w:val="11"/>
        </w:numPr>
        <w:rPr>
          <w:sz w:val="24"/>
          <w:szCs w:val="24"/>
          <w:lang w:val="en-US"/>
        </w:rPr>
      </w:pPr>
      <w:r w:rsidRPr="004C64C2">
        <w:rPr>
          <w:b/>
          <w:bCs/>
          <w:sz w:val="24"/>
          <w:szCs w:val="24"/>
          <w:lang w:val="en-US"/>
        </w:rPr>
        <w:t>Huawei FCP (Fast Charge Protocol)</w:t>
      </w:r>
    </w:p>
    <w:p w14:paraId="7142FA3C" w14:textId="77777777" w:rsidR="004C64C2" w:rsidRPr="004C64C2" w:rsidRDefault="004C64C2" w:rsidP="004C64C2">
      <w:pPr>
        <w:numPr>
          <w:ilvl w:val="0"/>
          <w:numId w:val="11"/>
        </w:numPr>
        <w:rPr>
          <w:sz w:val="24"/>
          <w:szCs w:val="24"/>
        </w:rPr>
      </w:pPr>
      <w:r w:rsidRPr="004C64C2">
        <w:rPr>
          <w:b/>
          <w:bCs/>
          <w:sz w:val="24"/>
          <w:szCs w:val="24"/>
        </w:rPr>
        <w:t>Huawei SCP (</w:t>
      </w:r>
      <w:proofErr w:type="spellStart"/>
      <w:r w:rsidRPr="004C64C2">
        <w:rPr>
          <w:b/>
          <w:bCs/>
          <w:sz w:val="24"/>
          <w:szCs w:val="24"/>
        </w:rPr>
        <w:t>SuperCharge</w:t>
      </w:r>
      <w:proofErr w:type="spellEnd"/>
      <w:r w:rsidRPr="004C64C2">
        <w:rPr>
          <w:b/>
          <w:bCs/>
          <w:sz w:val="24"/>
          <w:szCs w:val="24"/>
        </w:rPr>
        <w:t xml:space="preserve"> Protocol)</w:t>
      </w:r>
    </w:p>
    <w:p w14:paraId="3186BED8" w14:textId="77777777" w:rsidR="004C64C2" w:rsidRPr="004C64C2" w:rsidRDefault="004C64C2" w:rsidP="004C64C2">
      <w:pPr>
        <w:numPr>
          <w:ilvl w:val="0"/>
          <w:numId w:val="11"/>
        </w:numPr>
        <w:rPr>
          <w:sz w:val="24"/>
          <w:szCs w:val="24"/>
          <w:lang w:val="en-US"/>
        </w:rPr>
      </w:pPr>
      <w:r w:rsidRPr="004C64C2">
        <w:rPr>
          <w:b/>
          <w:bCs/>
          <w:sz w:val="24"/>
          <w:szCs w:val="24"/>
          <w:lang w:val="en-US"/>
        </w:rPr>
        <w:t>Samsung AFC (Adaptive Fast Charging)</w:t>
      </w:r>
    </w:p>
    <w:p w14:paraId="19541F71" w14:textId="77777777" w:rsidR="004C64C2" w:rsidRPr="004C64C2" w:rsidRDefault="004C64C2" w:rsidP="004C64C2">
      <w:pPr>
        <w:numPr>
          <w:ilvl w:val="0"/>
          <w:numId w:val="11"/>
        </w:numPr>
        <w:rPr>
          <w:sz w:val="24"/>
          <w:szCs w:val="24"/>
        </w:rPr>
      </w:pPr>
      <w:r w:rsidRPr="004C64C2">
        <w:rPr>
          <w:b/>
          <w:bCs/>
          <w:sz w:val="24"/>
          <w:szCs w:val="24"/>
        </w:rPr>
        <w:t>Samsung 2A</w:t>
      </w:r>
    </w:p>
    <w:p w14:paraId="4B46E3A7" w14:textId="77777777" w:rsidR="004C64C2" w:rsidRPr="004C64C2" w:rsidRDefault="004C64C2" w:rsidP="004C64C2">
      <w:pPr>
        <w:numPr>
          <w:ilvl w:val="0"/>
          <w:numId w:val="11"/>
        </w:numPr>
        <w:rPr>
          <w:sz w:val="24"/>
          <w:szCs w:val="24"/>
        </w:rPr>
      </w:pPr>
      <w:r w:rsidRPr="004C64C2">
        <w:rPr>
          <w:b/>
          <w:bCs/>
          <w:sz w:val="24"/>
          <w:szCs w:val="24"/>
        </w:rPr>
        <w:t>Apple 2.4A</w:t>
      </w:r>
    </w:p>
    <w:p w14:paraId="799860F2" w14:textId="77777777" w:rsidR="004C64C2" w:rsidRPr="004C64C2" w:rsidRDefault="004C64C2" w:rsidP="004C64C2">
      <w:pPr>
        <w:rPr>
          <w:sz w:val="24"/>
          <w:szCs w:val="24"/>
        </w:rPr>
      </w:pPr>
      <w:proofErr w:type="spellStart"/>
      <w:r w:rsidRPr="004C64C2">
        <w:rPr>
          <w:b/>
          <w:bCs/>
          <w:sz w:val="24"/>
          <w:szCs w:val="24"/>
        </w:rPr>
        <w:t>Безпека</w:t>
      </w:r>
      <w:proofErr w:type="spellEnd"/>
      <w:r w:rsidRPr="004C64C2">
        <w:rPr>
          <w:b/>
          <w:bCs/>
          <w:sz w:val="24"/>
          <w:szCs w:val="24"/>
        </w:rPr>
        <w:t>:</w:t>
      </w:r>
      <w:r w:rsidRPr="004C64C2">
        <w:rPr>
          <w:sz w:val="24"/>
          <w:szCs w:val="24"/>
        </w:rPr>
        <w:br/>
        <w:t xml:space="preserve">Для </w:t>
      </w:r>
      <w:proofErr w:type="spellStart"/>
      <w:r w:rsidRPr="004C64C2">
        <w:rPr>
          <w:sz w:val="24"/>
          <w:szCs w:val="24"/>
        </w:rPr>
        <w:t>максимальної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безпеки</w:t>
      </w:r>
      <w:proofErr w:type="spellEnd"/>
      <w:r w:rsidRPr="004C64C2">
        <w:rPr>
          <w:sz w:val="24"/>
          <w:szCs w:val="24"/>
        </w:rPr>
        <w:t xml:space="preserve"> корпус </w:t>
      </w:r>
      <w:proofErr w:type="spellStart"/>
      <w:r w:rsidRPr="004C64C2">
        <w:rPr>
          <w:sz w:val="24"/>
          <w:szCs w:val="24"/>
        </w:rPr>
        <w:t>павербанка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виготовлено</w:t>
      </w:r>
      <w:proofErr w:type="spellEnd"/>
      <w:r w:rsidRPr="004C64C2">
        <w:rPr>
          <w:sz w:val="24"/>
          <w:szCs w:val="24"/>
        </w:rPr>
        <w:t xml:space="preserve"> з </w:t>
      </w:r>
      <w:proofErr w:type="spellStart"/>
      <w:r w:rsidRPr="004C64C2">
        <w:rPr>
          <w:sz w:val="24"/>
          <w:szCs w:val="24"/>
        </w:rPr>
        <w:t>негорючого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матеріалу</w:t>
      </w:r>
      <w:proofErr w:type="spellEnd"/>
      <w:r w:rsidRPr="004C64C2">
        <w:rPr>
          <w:sz w:val="24"/>
          <w:szCs w:val="24"/>
        </w:rPr>
        <w:t xml:space="preserve"> </w:t>
      </w:r>
      <w:r w:rsidRPr="004C64C2">
        <w:rPr>
          <w:b/>
          <w:bCs/>
          <w:sz w:val="24"/>
          <w:szCs w:val="24"/>
        </w:rPr>
        <w:t>ABS+PC</w:t>
      </w:r>
      <w:r w:rsidRPr="004C64C2">
        <w:rPr>
          <w:sz w:val="24"/>
          <w:szCs w:val="24"/>
        </w:rPr>
        <w:t xml:space="preserve">. </w:t>
      </w:r>
      <w:proofErr w:type="spellStart"/>
      <w:r w:rsidRPr="004C64C2">
        <w:rPr>
          <w:sz w:val="24"/>
          <w:szCs w:val="24"/>
        </w:rPr>
        <w:t>Додатковий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функціональний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захист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забезпечує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захист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від</w:t>
      </w:r>
      <w:proofErr w:type="spellEnd"/>
      <w:r w:rsidRPr="004C64C2">
        <w:rPr>
          <w:sz w:val="24"/>
          <w:szCs w:val="24"/>
        </w:rPr>
        <w:t>:</w:t>
      </w:r>
    </w:p>
    <w:p w14:paraId="65CC179A" w14:textId="77777777" w:rsidR="004C64C2" w:rsidRPr="004C64C2" w:rsidRDefault="004C64C2" w:rsidP="004C64C2">
      <w:pPr>
        <w:numPr>
          <w:ilvl w:val="0"/>
          <w:numId w:val="12"/>
        </w:numPr>
        <w:rPr>
          <w:sz w:val="24"/>
          <w:szCs w:val="24"/>
        </w:rPr>
      </w:pPr>
      <w:proofErr w:type="spellStart"/>
      <w:r w:rsidRPr="004C64C2">
        <w:rPr>
          <w:sz w:val="24"/>
          <w:szCs w:val="24"/>
        </w:rPr>
        <w:t>перенапруги</w:t>
      </w:r>
      <w:proofErr w:type="spellEnd"/>
      <w:r w:rsidRPr="004C64C2">
        <w:rPr>
          <w:sz w:val="24"/>
          <w:szCs w:val="24"/>
        </w:rPr>
        <w:t>,</w:t>
      </w:r>
    </w:p>
    <w:p w14:paraId="61B25A2A" w14:textId="77777777" w:rsidR="004C64C2" w:rsidRPr="004C64C2" w:rsidRDefault="004C64C2" w:rsidP="004C64C2">
      <w:pPr>
        <w:numPr>
          <w:ilvl w:val="0"/>
          <w:numId w:val="12"/>
        </w:numPr>
        <w:rPr>
          <w:sz w:val="24"/>
          <w:szCs w:val="24"/>
        </w:rPr>
      </w:pPr>
      <w:proofErr w:type="spellStart"/>
      <w:r w:rsidRPr="004C64C2">
        <w:rPr>
          <w:sz w:val="24"/>
          <w:szCs w:val="24"/>
        </w:rPr>
        <w:t>перевантаження</w:t>
      </w:r>
      <w:proofErr w:type="spellEnd"/>
      <w:r w:rsidRPr="004C64C2">
        <w:rPr>
          <w:sz w:val="24"/>
          <w:szCs w:val="24"/>
        </w:rPr>
        <w:t>,</w:t>
      </w:r>
    </w:p>
    <w:p w14:paraId="1239FAB1" w14:textId="77777777" w:rsidR="004C64C2" w:rsidRPr="004C64C2" w:rsidRDefault="004C64C2" w:rsidP="004C64C2">
      <w:pPr>
        <w:numPr>
          <w:ilvl w:val="0"/>
          <w:numId w:val="12"/>
        </w:numPr>
        <w:rPr>
          <w:sz w:val="24"/>
          <w:szCs w:val="24"/>
        </w:rPr>
      </w:pPr>
      <w:r w:rsidRPr="004C64C2">
        <w:rPr>
          <w:sz w:val="24"/>
          <w:szCs w:val="24"/>
        </w:rPr>
        <w:t xml:space="preserve">короткого </w:t>
      </w:r>
      <w:proofErr w:type="spellStart"/>
      <w:r w:rsidRPr="004C64C2">
        <w:rPr>
          <w:sz w:val="24"/>
          <w:szCs w:val="24"/>
        </w:rPr>
        <w:t>замикання</w:t>
      </w:r>
      <w:proofErr w:type="spellEnd"/>
      <w:r w:rsidRPr="004C64C2">
        <w:rPr>
          <w:sz w:val="24"/>
          <w:szCs w:val="24"/>
        </w:rPr>
        <w:t>,</w:t>
      </w:r>
    </w:p>
    <w:p w14:paraId="55530E53" w14:textId="77777777" w:rsidR="004C64C2" w:rsidRPr="004C64C2" w:rsidRDefault="004C64C2" w:rsidP="004C64C2">
      <w:pPr>
        <w:numPr>
          <w:ilvl w:val="0"/>
          <w:numId w:val="12"/>
        </w:numPr>
        <w:rPr>
          <w:sz w:val="24"/>
          <w:szCs w:val="24"/>
        </w:rPr>
      </w:pPr>
      <w:proofErr w:type="spellStart"/>
      <w:r w:rsidRPr="004C64C2">
        <w:rPr>
          <w:sz w:val="24"/>
          <w:szCs w:val="24"/>
        </w:rPr>
        <w:t>перегріву</w:t>
      </w:r>
      <w:proofErr w:type="spellEnd"/>
      <w:r w:rsidRPr="004C64C2">
        <w:rPr>
          <w:sz w:val="24"/>
          <w:szCs w:val="24"/>
        </w:rPr>
        <w:t>,</w:t>
      </w:r>
    </w:p>
    <w:p w14:paraId="6E595E91" w14:textId="77777777" w:rsidR="004C64C2" w:rsidRPr="004C64C2" w:rsidRDefault="004C64C2" w:rsidP="004C64C2">
      <w:pPr>
        <w:numPr>
          <w:ilvl w:val="0"/>
          <w:numId w:val="12"/>
        </w:numPr>
        <w:rPr>
          <w:sz w:val="24"/>
          <w:szCs w:val="24"/>
        </w:rPr>
      </w:pPr>
      <w:proofErr w:type="spellStart"/>
      <w:r w:rsidRPr="004C64C2">
        <w:rPr>
          <w:sz w:val="24"/>
          <w:szCs w:val="24"/>
        </w:rPr>
        <w:t>перезаряджання</w:t>
      </w:r>
      <w:proofErr w:type="spellEnd"/>
      <w:r w:rsidRPr="004C64C2">
        <w:rPr>
          <w:sz w:val="24"/>
          <w:szCs w:val="24"/>
        </w:rPr>
        <w:t>,</w:t>
      </w:r>
    </w:p>
    <w:p w14:paraId="758DC766" w14:textId="77777777" w:rsidR="004C64C2" w:rsidRPr="004C64C2" w:rsidRDefault="004C64C2" w:rsidP="004C64C2">
      <w:pPr>
        <w:numPr>
          <w:ilvl w:val="0"/>
          <w:numId w:val="12"/>
        </w:numPr>
        <w:rPr>
          <w:sz w:val="24"/>
          <w:szCs w:val="24"/>
        </w:rPr>
      </w:pPr>
      <w:proofErr w:type="spellStart"/>
      <w:r w:rsidRPr="004C64C2">
        <w:rPr>
          <w:sz w:val="24"/>
          <w:szCs w:val="24"/>
        </w:rPr>
        <w:t>глибокого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розряду</w:t>
      </w:r>
      <w:proofErr w:type="spellEnd"/>
      <w:r w:rsidRPr="004C64C2">
        <w:rPr>
          <w:sz w:val="24"/>
          <w:szCs w:val="24"/>
        </w:rPr>
        <w:t>.</w:t>
      </w:r>
      <w:r w:rsidRPr="004C64C2">
        <w:rPr>
          <w:sz w:val="24"/>
          <w:szCs w:val="24"/>
        </w:rPr>
        <w:br/>
      </w:r>
      <w:proofErr w:type="spellStart"/>
      <w:r w:rsidRPr="004C64C2">
        <w:rPr>
          <w:sz w:val="24"/>
          <w:szCs w:val="24"/>
        </w:rPr>
        <w:t>Батареї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літій-полімерного</w:t>
      </w:r>
      <w:proofErr w:type="spellEnd"/>
      <w:r w:rsidRPr="004C64C2">
        <w:rPr>
          <w:sz w:val="24"/>
          <w:szCs w:val="24"/>
        </w:rPr>
        <w:t xml:space="preserve"> типу </w:t>
      </w:r>
      <w:proofErr w:type="spellStart"/>
      <w:r w:rsidRPr="004C64C2">
        <w:rPr>
          <w:sz w:val="24"/>
          <w:szCs w:val="24"/>
        </w:rPr>
        <w:t>забезпечують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переваги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порівняно</w:t>
      </w:r>
      <w:proofErr w:type="spellEnd"/>
      <w:r w:rsidRPr="004C64C2">
        <w:rPr>
          <w:sz w:val="24"/>
          <w:szCs w:val="24"/>
        </w:rPr>
        <w:t xml:space="preserve"> з </w:t>
      </w:r>
      <w:proofErr w:type="spellStart"/>
      <w:r w:rsidRPr="004C64C2">
        <w:rPr>
          <w:sz w:val="24"/>
          <w:szCs w:val="24"/>
        </w:rPr>
        <w:t>літій-іонними</w:t>
      </w:r>
      <w:proofErr w:type="spellEnd"/>
      <w:r w:rsidRPr="004C64C2">
        <w:rPr>
          <w:sz w:val="24"/>
          <w:szCs w:val="24"/>
        </w:rPr>
        <w:t xml:space="preserve">: </w:t>
      </w:r>
      <w:proofErr w:type="spellStart"/>
      <w:r w:rsidRPr="004C64C2">
        <w:rPr>
          <w:sz w:val="24"/>
          <w:szCs w:val="24"/>
        </w:rPr>
        <w:t>більший</w:t>
      </w:r>
      <w:proofErr w:type="spellEnd"/>
      <w:r w:rsidRPr="004C64C2">
        <w:rPr>
          <w:sz w:val="24"/>
          <w:szCs w:val="24"/>
        </w:rPr>
        <w:t xml:space="preserve"> ресурс </w:t>
      </w:r>
      <w:proofErr w:type="spellStart"/>
      <w:r w:rsidRPr="004C64C2">
        <w:rPr>
          <w:sz w:val="24"/>
          <w:szCs w:val="24"/>
        </w:rPr>
        <w:t>циклів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заряджання</w:t>
      </w:r>
      <w:proofErr w:type="spellEnd"/>
      <w:r w:rsidRPr="004C64C2">
        <w:rPr>
          <w:sz w:val="24"/>
          <w:szCs w:val="24"/>
        </w:rPr>
        <w:t xml:space="preserve">, </w:t>
      </w:r>
      <w:proofErr w:type="spellStart"/>
      <w:r w:rsidRPr="004C64C2">
        <w:rPr>
          <w:sz w:val="24"/>
          <w:szCs w:val="24"/>
        </w:rPr>
        <w:t>менший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ефект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пам’яті</w:t>
      </w:r>
      <w:proofErr w:type="spellEnd"/>
      <w:r w:rsidRPr="004C64C2">
        <w:rPr>
          <w:sz w:val="24"/>
          <w:szCs w:val="24"/>
        </w:rPr>
        <w:t xml:space="preserve"> та </w:t>
      </w:r>
      <w:proofErr w:type="spellStart"/>
      <w:r w:rsidRPr="004C64C2">
        <w:rPr>
          <w:sz w:val="24"/>
          <w:szCs w:val="24"/>
        </w:rPr>
        <w:t>знижена</w:t>
      </w:r>
      <w:proofErr w:type="spellEnd"/>
      <w:r w:rsidRPr="004C64C2">
        <w:rPr>
          <w:sz w:val="24"/>
          <w:szCs w:val="24"/>
        </w:rPr>
        <w:t xml:space="preserve"> вага.</w:t>
      </w:r>
    </w:p>
    <w:p w14:paraId="5B279574" w14:textId="77777777" w:rsidR="004C64C2" w:rsidRPr="004C64C2" w:rsidRDefault="004C64C2" w:rsidP="004C64C2">
      <w:pPr>
        <w:rPr>
          <w:sz w:val="24"/>
          <w:szCs w:val="24"/>
        </w:rPr>
      </w:pPr>
      <w:r w:rsidRPr="004C64C2">
        <w:rPr>
          <w:b/>
          <w:bCs/>
          <w:sz w:val="24"/>
          <w:szCs w:val="24"/>
        </w:rPr>
        <w:t>Характеристики:</w:t>
      </w:r>
    </w:p>
    <w:p w14:paraId="189D77A8" w14:textId="77777777" w:rsidR="004C64C2" w:rsidRPr="004C64C2" w:rsidRDefault="004C64C2" w:rsidP="004C64C2">
      <w:pPr>
        <w:numPr>
          <w:ilvl w:val="0"/>
          <w:numId w:val="13"/>
        </w:numPr>
        <w:rPr>
          <w:sz w:val="24"/>
          <w:szCs w:val="24"/>
        </w:rPr>
      </w:pPr>
      <w:proofErr w:type="spellStart"/>
      <w:r w:rsidRPr="004C64C2">
        <w:rPr>
          <w:b/>
          <w:bCs/>
          <w:sz w:val="24"/>
          <w:szCs w:val="24"/>
        </w:rPr>
        <w:t>Ємність</w:t>
      </w:r>
      <w:proofErr w:type="spellEnd"/>
      <w:r w:rsidRPr="004C64C2">
        <w:rPr>
          <w:b/>
          <w:bCs/>
          <w:sz w:val="24"/>
          <w:szCs w:val="24"/>
        </w:rPr>
        <w:t>:</w:t>
      </w:r>
      <w:r w:rsidRPr="004C64C2">
        <w:rPr>
          <w:sz w:val="24"/>
          <w:szCs w:val="24"/>
        </w:rPr>
        <w:t xml:space="preserve"> 50 000 </w:t>
      </w:r>
      <w:proofErr w:type="spellStart"/>
      <w:r w:rsidRPr="004C64C2">
        <w:rPr>
          <w:sz w:val="24"/>
          <w:szCs w:val="24"/>
        </w:rPr>
        <w:t>мА·год</w:t>
      </w:r>
      <w:proofErr w:type="spellEnd"/>
      <w:r w:rsidRPr="004C64C2">
        <w:rPr>
          <w:sz w:val="24"/>
          <w:szCs w:val="24"/>
        </w:rPr>
        <w:t xml:space="preserve"> (3,7 В/185 </w:t>
      </w:r>
      <w:proofErr w:type="spellStart"/>
      <w:r w:rsidRPr="004C64C2">
        <w:rPr>
          <w:sz w:val="24"/>
          <w:szCs w:val="24"/>
        </w:rPr>
        <w:t>Вт·год</w:t>
      </w:r>
      <w:proofErr w:type="spellEnd"/>
      <w:r w:rsidRPr="004C64C2">
        <w:rPr>
          <w:sz w:val="24"/>
          <w:szCs w:val="24"/>
        </w:rPr>
        <w:t>)</w:t>
      </w:r>
    </w:p>
    <w:p w14:paraId="6C042CD0" w14:textId="77777777" w:rsidR="004C64C2" w:rsidRPr="004C64C2" w:rsidRDefault="004C64C2" w:rsidP="004C64C2">
      <w:pPr>
        <w:numPr>
          <w:ilvl w:val="0"/>
          <w:numId w:val="13"/>
        </w:numPr>
        <w:rPr>
          <w:sz w:val="24"/>
          <w:szCs w:val="24"/>
        </w:rPr>
      </w:pPr>
      <w:r w:rsidRPr="004C64C2">
        <w:rPr>
          <w:b/>
          <w:bCs/>
          <w:sz w:val="24"/>
          <w:szCs w:val="24"/>
        </w:rPr>
        <w:t>Батарея:</w:t>
      </w:r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літій-полімер</w:t>
      </w:r>
      <w:proofErr w:type="spellEnd"/>
    </w:p>
    <w:p w14:paraId="77381E05" w14:textId="77777777" w:rsidR="004C64C2" w:rsidRPr="004C64C2" w:rsidRDefault="004C64C2" w:rsidP="004C64C2">
      <w:pPr>
        <w:numPr>
          <w:ilvl w:val="0"/>
          <w:numId w:val="13"/>
        </w:numPr>
        <w:rPr>
          <w:sz w:val="24"/>
          <w:szCs w:val="24"/>
          <w:lang w:val="en-US"/>
        </w:rPr>
      </w:pPr>
      <w:r w:rsidRPr="004C64C2">
        <w:rPr>
          <w:b/>
          <w:bCs/>
          <w:sz w:val="24"/>
          <w:szCs w:val="24"/>
          <w:lang w:val="en-US"/>
        </w:rPr>
        <w:t xml:space="preserve">USB-A </w:t>
      </w:r>
      <w:proofErr w:type="spellStart"/>
      <w:r w:rsidRPr="004C64C2">
        <w:rPr>
          <w:b/>
          <w:bCs/>
          <w:sz w:val="24"/>
          <w:szCs w:val="24"/>
        </w:rPr>
        <w:t>вихід</w:t>
      </w:r>
      <w:proofErr w:type="spellEnd"/>
      <w:r w:rsidRPr="004C64C2">
        <w:rPr>
          <w:b/>
          <w:bCs/>
          <w:sz w:val="24"/>
          <w:szCs w:val="24"/>
          <w:lang w:val="en-US"/>
        </w:rPr>
        <w:t xml:space="preserve"> 1:</w:t>
      </w:r>
      <w:r w:rsidRPr="004C64C2">
        <w:rPr>
          <w:sz w:val="24"/>
          <w:szCs w:val="24"/>
          <w:lang w:val="en-US"/>
        </w:rPr>
        <w:t xml:space="preserve"> 4,5</w:t>
      </w:r>
      <w:r w:rsidRPr="004C64C2">
        <w:rPr>
          <w:sz w:val="24"/>
          <w:szCs w:val="24"/>
        </w:rPr>
        <w:t>В</w:t>
      </w:r>
      <w:r w:rsidRPr="004C64C2">
        <w:rPr>
          <w:sz w:val="24"/>
          <w:szCs w:val="24"/>
          <w:lang w:val="en-US"/>
        </w:rPr>
        <w:t xml:space="preserve"> DC 5A, 5</w:t>
      </w:r>
      <w:r w:rsidRPr="004C64C2">
        <w:rPr>
          <w:sz w:val="24"/>
          <w:szCs w:val="24"/>
        </w:rPr>
        <w:t>В</w:t>
      </w:r>
      <w:r w:rsidRPr="004C64C2">
        <w:rPr>
          <w:sz w:val="24"/>
          <w:szCs w:val="24"/>
          <w:lang w:val="en-US"/>
        </w:rPr>
        <w:t xml:space="preserve"> DC 4,5A, 5</w:t>
      </w:r>
      <w:r w:rsidRPr="004C64C2">
        <w:rPr>
          <w:sz w:val="24"/>
          <w:szCs w:val="24"/>
        </w:rPr>
        <w:t>В</w:t>
      </w:r>
      <w:r w:rsidRPr="004C64C2">
        <w:rPr>
          <w:sz w:val="24"/>
          <w:szCs w:val="24"/>
          <w:lang w:val="en-US"/>
        </w:rPr>
        <w:t xml:space="preserve"> DC 3A, 9</w:t>
      </w:r>
      <w:r w:rsidRPr="004C64C2">
        <w:rPr>
          <w:sz w:val="24"/>
          <w:szCs w:val="24"/>
        </w:rPr>
        <w:t>В</w:t>
      </w:r>
      <w:r w:rsidRPr="004C64C2">
        <w:rPr>
          <w:sz w:val="24"/>
          <w:szCs w:val="24"/>
          <w:lang w:val="en-US"/>
        </w:rPr>
        <w:t xml:space="preserve"> DC 2A, 12</w:t>
      </w:r>
      <w:r w:rsidRPr="004C64C2">
        <w:rPr>
          <w:sz w:val="24"/>
          <w:szCs w:val="24"/>
        </w:rPr>
        <w:t>В</w:t>
      </w:r>
      <w:r w:rsidRPr="004C64C2">
        <w:rPr>
          <w:sz w:val="24"/>
          <w:szCs w:val="24"/>
          <w:lang w:val="en-US"/>
        </w:rPr>
        <w:t xml:space="preserve"> DC 1,5A - 22,5</w:t>
      </w:r>
      <w:r w:rsidRPr="004C64C2">
        <w:rPr>
          <w:sz w:val="24"/>
          <w:szCs w:val="24"/>
        </w:rPr>
        <w:t>Вт</w:t>
      </w:r>
      <w:r w:rsidRPr="004C64C2">
        <w:rPr>
          <w:sz w:val="24"/>
          <w:szCs w:val="24"/>
          <w:lang w:val="en-US"/>
        </w:rPr>
        <w:t xml:space="preserve"> (QC2.0/QC3.0/Samsung AFC/Huawei FCP/Huawei SCP/Apple 2.4A/Samsung 2A/DCP 1.5A)</w:t>
      </w:r>
    </w:p>
    <w:p w14:paraId="3EE4ACC3" w14:textId="77777777" w:rsidR="004C64C2" w:rsidRPr="004C64C2" w:rsidRDefault="004C64C2" w:rsidP="004C64C2">
      <w:pPr>
        <w:numPr>
          <w:ilvl w:val="0"/>
          <w:numId w:val="13"/>
        </w:numPr>
        <w:rPr>
          <w:sz w:val="24"/>
          <w:szCs w:val="24"/>
          <w:lang w:val="en-US"/>
        </w:rPr>
      </w:pPr>
      <w:r w:rsidRPr="004C64C2">
        <w:rPr>
          <w:b/>
          <w:bCs/>
          <w:sz w:val="24"/>
          <w:szCs w:val="24"/>
          <w:lang w:val="en-US"/>
        </w:rPr>
        <w:t xml:space="preserve">USB-A </w:t>
      </w:r>
      <w:proofErr w:type="spellStart"/>
      <w:r w:rsidRPr="004C64C2">
        <w:rPr>
          <w:b/>
          <w:bCs/>
          <w:sz w:val="24"/>
          <w:szCs w:val="24"/>
        </w:rPr>
        <w:t>вихід</w:t>
      </w:r>
      <w:proofErr w:type="spellEnd"/>
      <w:r w:rsidRPr="004C64C2">
        <w:rPr>
          <w:b/>
          <w:bCs/>
          <w:sz w:val="24"/>
          <w:szCs w:val="24"/>
          <w:lang w:val="en-US"/>
        </w:rPr>
        <w:t xml:space="preserve"> 2:</w:t>
      </w:r>
      <w:r w:rsidRPr="004C64C2">
        <w:rPr>
          <w:sz w:val="24"/>
          <w:szCs w:val="24"/>
          <w:lang w:val="en-US"/>
        </w:rPr>
        <w:t xml:space="preserve"> 5</w:t>
      </w:r>
      <w:r w:rsidRPr="004C64C2">
        <w:rPr>
          <w:sz w:val="24"/>
          <w:szCs w:val="24"/>
        </w:rPr>
        <w:t>В</w:t>
      </w:r>
      <w:r w:rsidRPr="004C64C2">
        <w:rPr>
          <w:sz w:val="24"/>
          <w:szCs w:val="24"/>
          <w:lang w:val="en-US"/>
        </w:rPr>
        <w:t xml:space="preserve"> DC 3A, 9</w:t>
      </w:r>
      <w:r w:rsidRPr="004C64C2">
        <w:rPr>
          <w:sz w:val="24"/>
          <w:szCs w:val="24"/>
        </w:rPr>
        <w:t>В</w:t>
      </w:r>
      <w:r w:rsidRPr="004C64C2">
        <w:rPr>
          <w:sz w:val="24"/>
          <w:szCs w:val="24"/>
          <w:lang w:val="en-US"/>
        </w:rPr>
        <w:t xml:space="preserve"> DC 2A, 12</w:t>
      </w:r>
      <w:r w:rsidRPr="004C64C2">
        <w:rPr>
          <w:sz w:val="24"/>
          <w:szCs w:val="24"/>
        </w:rPr>
        <w:t>В</w:t>
      </w:r>
      <w:r w:rsidRPr="004C64C2">
        <w:rPr>
          <w:sz w:val="24"/>
          <w:szCs w:val="24"/>
          <w:lang w:val="en-US"/>
        </w:rPr>
        <w:t xml:space="preserve"> DC 1,5A - 18</w:t>
      </w:r>
      <w:r w:rsidRPr="004C64C2">
        <w:rPr>
          <w:sz w:val="24"/>
          <w:szCs w:val="24"/>
        </w:rPr>
        <w:t>Вт</w:t>
      </w:r>
      <w:r w:rsidRPr="004C64C2">
        <w:rPr>
          <w:sz w:val="24"/>
          <w:szCs w:val="24"/>
          <w:lang w:val="en-US"/>
        </w:rPr>
        <w:t xml:space="preserve"> (QC2.0/QC3.0/Samsung AFC/Huawei FCP/Apple 2.4A/Samsung 2A/DCP 1.5A)</w:t>
      </w:r>
    </w:p>
    <w:p w14:paraId="65C493EC" w14:textId="77777777" w:rsidR="004C64C2" w:rsidRPr="004C64C2" w:rsidRDefault="004C64C2" w:rsidP="004C64C2">
      <w:pPr>
        <w:numPr>
          <w:ilvl w:val="0"/>
          <w:numId w:val="13"/>
        </w:numPr>
        <w:rPr>
          <w:sz w:val="24"/>
          <w:szCs w:val="24"/>
          <w:lang w:val="en-US"/>
        </w:rPr>
      </w:pPr>
      <w:r w:rsidRPr="004C64C2">
        <w:rPr>
          <w:b/>
          <w:bCs/>
          <w:sz w:val="24"/>
          <w:szCs w:val="24"/>
          <w:lang w:val="en-US"/>
        </w:rPr>
        <w:t xml:space="preserve">USB-A </w:t>
      </w:r>
      <w:proofErr w:type="spellStart"/>
      <w:r w:rsidRPr="004C64C2">
        <w:rPr>
          <w:b/>
          <w:bCs/>
          <w:sz w:val="24"/>
          <w:szCs w:val="24"/>
        </w:rPr>
        <w:t>вихід</w:t>
      </w:r>
      <w:proofErr w:type="spellEnd"/>
      <w:r w:rsidRPr="004C64C2">
        <w:rPr>
          <w:b/>
          <w:bCs/>
          <w:sz w:val="24"/>
          <w:szCs w:val="24"/>
          <w:lang w:val="en-US"/>
        </w:rPr>
        <w:t xml:space="preserve"> 3:</w:t>
      </w:r>
      <w:r w:rsidRPr="004C64C2">
        <w:rPr>
          <w:sz w:val="24"/>
          <w:szCs w:val="24"/>
          <w:lang w:val="en-US"/>
        </w:rPr>
        <w:t xml:space="preserve"> 5</w:t>
      </w:r>
      <w:r w:rsidRPr="004C64C2">
        <w:rPr>
          <w:sz w:val="24"/>
          <w:szCs w:val="24"/>
        </w:rPr>
        <w:t>В</w:t>
      </w:r>
      <w:r w:rsidRPr="004C64C2">
        <w:rPr>
          <w:sz w:val="24"/>
          <w:szCs w:val="24"/>
          <w:lang w:val="en-US"/>
        </w:rPr>
        <w:t xml:space="preserve"> DC 3A (Apple 2.4A/Samsung 2A/DCP 1.5A)</w:t>
      </w:r>
    </w:p>
    <w:p w14:paraId="416BB1D5" w14:textId="77777777" w:rsidR="004C64C2" w:rsidRPr="004C64C2" w:rsidRDefault="004C64C2" w:rsidP="004C64C2">
      <w:pPr>
        <w:numPr>
          <w:ilvl w:val="0"/>
          <w:numId w:val="13"/>
        </w:numPr>
        <w:rPr>
          <w:sz w:val="24"/>
          <w:szCs w:val="24"/>
          <w:lang w:val="en-US"/>
        </w:rPr>
      </w:pPr>
      <w:r w:rsidRPr="004C64C2">
        <w:rPr>
          <w:b/>
          <w:bCs/>
          <w:sz w:val="24"/>
          <w:szCs w:val="24"/>
          <w:lang w:val="en-US"/>
        </w:rPr>
        <w:t xml:space="preserve">USB-C </w:t>
      </w:r>
      <w:proofErr w:type="spellStart"/>
      <w:r w:rsidRPr="004C64C2">
        <w:rPr>
          <w:b/>
          <w:bCs/>
          <w:sz w:val="24"/>
          <w:szCs w:val="24"/>
        </w:rPr>
        <w:t>вихід</w:t>
      </w:r>
      <w:proofErr w:type="spellEnd"/>
      <w:r w:rsidRPr="004C64C2">
        <w:rPr>
          <w:b/>
          <w:bCs/>
          <w:sz w:val="24"/>
          <w:szCs w:val="24"/>
          <w:lang w:val="en-US"/>
        </w:rPr>
        <w:t>:</w:t>
      </w:r>
      <w:r w:rsidRPr="004C64C2">
        <w:rPr>
          <w:sz w:val="24"/>
          <w:szCs w:val="24"/>
          <w:lang w:val="en-US"/>
        </w:rPr>
        <w:t xml:space="preserve"> 5</w:t>
      </w:r>
      <w:r w:rsidRPr="004C64C2">
        <w:rPr>
          <w:sz w:val="24"/>
          <w:szCs w:val="24"/>
        </w:rPr>
        <w:t>В</w:t>
      </w:r>
      <w:r w:rsidRPr="004C64C2">
        <w:rPr>
          <w:sz w:val="24"/>
          <w:szCs w:val="24"/>
          <w:lang w:val="en-US"/>
        </w:rPr>
        <w:t xml:space="preserve"> DC 3A, 9</w:t>
      </w:r>
      <w:r w:rsidRPr="004C64C2">
        <w:rPr>
          <w:sz w:val="24"/>
          <w:szCs w:val="24"/>
        </w:rPr>
        <w:t>В</w:t>
      </w:r>
      <w:r w:rsidRPr="004C64C2">
        <w:rPr>
          <w:sz w:val="24"/>
          <w:szCs w:val="24"/>
          <w:lang w:val="en-US"/>
        </w:rPr>
        <w:t xml:space="preserve"> DC 3A, 12</w:t>
      </w:r>
      <w:r w:rsidRPr="004C64C2">
        <w:rPr>
          <w:sz w:val="24"/>
          <w:szCs w:val="24"/>
        </w:rPr>
        <w:t>В</w:t>
      </w:r>
      <w:r w:rsidRPr="004C64C2">
        <w:rPr>
          <w:sz w:val="24"/>
          <w:szCs w:val="24"/>
          <w:lang w:val="en-US"/>
        </w:rPr>
        <w:t xml:space="preserve"> DC 3A, 15</w:t>
      </w:r>
      <w:r w:rsidRPr="004C64C2">
        <w:rPr>
          <w:sz w:val="24"/>
          <w:szCs w:val="24"/>
        </w:rPr>
        <w:t>В</w:t>
      </w:r>
      <w:r w:rsidRPr="004C64C2">
        <w:rPr>
          <w:sz w:val="24"/>
          <w:szCs w:val="24"/>
          <w:lang w:val="en-US"/>
        </w:rPr>
        <w:t xml:space="preserve"> DC 3A, 20</w:t>
      </w:r>
      <w:r w:rsidRPr="004C64C2">
        <w:rPr>
          <w:sz w:val="24"/>
          <w:szCs w:val="24"/>
        </w:rPr>
        <w:t>В</w:t>
      </w:r>
      <w:r w:rsidRPr="004C64C2">
        <w:rPr>
          <w:sz w:val="24"/>
          <w:szCs w:val="24"/>
          <w:lang w:val="en-US"/>
        </w:rPr>
        <w:t xml:space="preserve"> DC 5A (100</w:t>
      </w:r>
      <w:r w:rsidRPr="004C64C2">
        <w:rPr>
          <w:sz w:val="24"/>
          <w:szCs w:val="24"/>
        </w:rPr>
        <w:t>Вт</w:t>
      </w:r>
      <w:r w:rsidRPr="004C64C2">
        <w:rPr>
          <w:sz w:val="24"/>
          <w:szCs w:val="24"/>
          <w:lang w:val="en-US"/>
        </w:rPr>
        <w:t>, QC2.0/QC3.0/Samsung AFC/Huawei FCP/Apple 2.4A/Samsung 2A/DCP 1.5A PD2.0/PD3.0)</w:t>
      </w:r>
    </w:p>
    <w:p w14:paraId="5B91FDD6" w14:textId="77777777" w:rsidR="004C64C2" w:rsidRPr="004C64C2" w:rsidRDefault="004C64C2" w:rsidP="004C64C2">
      <w:pPr>
        <w:numPr>
          <w:ilvl w:val="0"/>
          <w:numId w:val="13"/>
        </w:numPr>
        <w:rPr>
          <w:sz w:val="24"/>
          <w:szCs w:val="24"/>
          <w:lang w:val="en-US"/>
        </w:rPr>
      </w:pPr>
      <w:proofErr w:type="spellStart"/>
      <w:r w:rsidRPr="004C64C2">
        <w:rPr>
          <w:b/>
          <w:bCs/>
          <w:sz w:val="24"/>
          <w:szCs w:val="24"/>
          <w:lang w:val="en-US"/>
        </w:rPr>
        <w:t>microUSB</w:t>
      </w:r>
      <w:proofErr w:type="spellEnd"/>
      <w:r w:rsidRPr="004C64C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C64C2">
        <w:rPr>
          <w:b/>
          <w:bCs/>
          <w:sz w:val="24"/>
          <w:szCs w:val="24"/>
        </w:rPr>
        <w:t>вхід</w:t>
      </w:r>
      <w:proofErr w:type="spellEnd"/>
      <w:r w:rsidRPr="004C64C2">
        <w:rPr>
          <w:b/>
          <w:bCs/>
          <w:sz w:val="24"/>
          <w:szCs w:val="24"/>
          <w:lang w:val="en-US"/>
        </w:rPr>
        <w:t>:</w:t>
      </w:r>
      <w:r w:rsidRPr="004C64C2">
        <w:rPr>
          <w:sz w:val="24"/>
          <w:szCs w:val="24"/>
          <w:lang w:val="en-US"/>
        </w:rPr>
        <w:t xml:space="preserve"> 5</w:t>
      </w:r>
      <w:r w:rsidRPr="004C64C2">
        <w:rPr>
          <w:sz w:val="24"/>
          <w:szCs w:val="24"/>
        </w:rPr>
        <w:t>В</w:t>
      </w:r>
      <w:r w:rsidRPr="004C64C2">
        <w:rPr>
          <w:sz w:val="24"/>
          <w:szCs w:val="24"/>
          <w:lang w:val="en-US"/>
        </w:rPr>
        <w:t xml:space="preserve"> DC 2A, 9</w:t>
      </w:r>
      <w:r w:rsidRPr="004C64C2">
        <w:rPr>
          <w:sz w:val="24"/>
          <w:szCs w:val="24"/>
        </w:rPr>
        <w:t>В</w:t>
      </w:r>
      <w:r w:rsidRPr="004C64C2">
        <w:rPr>
          <w:sz w:val="24"/>
          <w:szCs w:val="24"/>
          <w:lang w:val="en-US"/>
        </w:rPr>
        <w:t xml:space="preserve"> DC 2A (QC 2.0)</w:t>
      </w:r>
    </w:p>
    <w:p w14:paraId="0AC3E332" w14:textId="77777777" w:rsidR="004C64C2" w:rsidRPr="004C64C2" w:rsidRDefault="004C64C2" w:rsidP="004C64C2">
      <w:pPr>
        <w:numPr>
          <w:ilvl w:val="0"/>
          <w:numId w:val="13"/>
        </w:numPr>
        <w:rPr>
          <w:sz w:val="24"/>
          <w:szCs w:val="24"/>
          <w:lang w:val="en-US"/>
        </w:rPr>
      </w:pPr>
      <w:r w:rsidRPr="004C64C2">
        <w:rPr>
          <w:b/>
          <w:bCs/>
          <w:sz w:val="24"/>
          <w:szCs w:val="24"/>
          <w:lang w:val="en-US"/>
        </w:rPr>
        <w:t xml:space="preserve">USB-C </w:t>
      </w:r>
      <w:proofErr w:type="spellStart"/>
      <w:r w:rsidRPr="004C64C2">
        <w:rPr>
          <w:b/>
          <w:bCs/>
          <w:sz w:val="24"/>
          <w:szCs w:val="24"/>
        </w:rPr>
        <w:t>вхід</w:t>
      </w:r>
      <w:proofErr w:type="spellEnd"/>
      <w:r w:rsidRPr="004C64C2">
        <w:rPr>
          <w:b/>
          <w:bCs/>
          <w:sz w:val="24"/>
          <w:szCs w:val="24"/>
          <w:lang w:val="en-US"/>
        </w:rPr>
        <w:t>:</w:t>
      </w:r>
      <w:r w:rsidRPr="004C64C2">
        <w:rPr>
          <w:sz w:val="24"/>
          <w:szCs w:val="24"/>
          <w:lang w:val="en-US"/>
        </w:rPr>
        <w:t xml:space="preserve"> 5</w:t>
      </w:r>
      <w:r w:rsidRPr="004C64C2">
        <w:rPr>
          <w:sz w:val="24"/>
          <w:szCs w:val="24"/>
        </w:rPr>
        <w:t>В</w:t>
      </w:r>
      <w:r w:rsidRPr="004C64C2">
        <w:rPr>
          <w:sz w:val="24"/>
          <w:szCs w:val="24"/>
          <w:lang w:val="en-US"/>
        </w:rPr>
        <w:t xml:space="preserve"> DC 3A, 9</w:t>
      </w:r>
      <w:r w:rsidRPr="004C64C2">
        <w:rPr>
          <w:sz w:val="24"/>
          <w:szCs w:val="24"/>
        </w:rPr>
        <w:t>В</w:t>
      </w:r>
      <w:r w:rsidRPr="004C64C2">
        <w:rPr>
          <w:sz w:val="24"/>
          <w:szCs w:val="24"/>
          <w:lang w:val="en-US"/>
        </w:rPr>
        <w:t xml:space="preserve"> DC 3A, 12</w:t>
      </w:r>
      <w:r w:rsidRPr="004C64C2">
        <w:rPr>
          <w:sz w:val="24"/>
          <w:szCs w:val="24"/>
        </w:rPr>
        <w:t>В</w:t>
      </w:r>
      <w:r w:rsidRPr="004C64C2">
        <w:rPr>
          <w:sz w:val="24"/>
          <w:szCs w:val="24"/>
          <w:lang w:val="en-US"/>
        </w:rPr>
        <w:t xml:space="preserve"> DC 3A, 15</w:t>
      </w:r>
      <w:r w:rsidRPr="004C64C2">
        <w:rPr>
          <w:sz w:val="24"/>
          <w:szCs w:val="24"/>
        </w:rPr>
        <w:t>В</w:t>
      </w:r>
      <w:r w:rsidRPr="004C64C2">
        <w:rPr>
          <w:sz w:val="24"/>
          <w:szCs w:val="24"/>
          <w:lang w:val="en-US"/>
        </w:rPr>
        <w:t xml:space="preserve"> DC 3A, 20</w:t>
      </w:r>
      <w:r w:rsidRPr="004C64C2">
        <w:rPr>
          <w:sz w:val="24"/>
          <w:szCs w:val="24"/>
        </w:rPr>
        <w:t>В</w:t>
      </w:r>
      <w:r w:rsidRPr="004C64C2">
        <w:rPr>
          <w:sz w:val="24"/>
          <w:szCs w:val="24"/>
          <w:lang w:val="en-US"/>
        </w:rPr>
        <w:t xml:space="preserve"> DC 3,25A (65</w:t>
      </w:r>
      <w:r w:rsidRPr="004C64C2">
        <w:rPr>
          <w:sz w:val="24"/>
          <w:szCs w:val="24"/>
        </w:rPr>
        <w:t>Вт</w:t>
      </w:r>
      <w:r w:rsidRPr="004C64C2">
        <w:rPr>
          <w:sz w:val="24"/>
          <w:szCs w:val="24"/>
          <w:lang w:val="en-US"/>
        </w:rPr>
        <w:t>, PD 2.0/PD 3.0/QC 2.0)</w:t>
      </w:r>
    </w:p>
    <w:p w14:paraId="17EFB096" w14:textId="77777777" w:rsidR="004C64C2" w:rsidRPr="004C64C2" w:rsidRDefault="004C64C2" w:rsidP="004C64C2">
      <w:pPr>
        <w:numPr>
          <w:ilvl w:val="0"/>
          <w:numId w:val="13"/>
        </w:numPr>
        <w:rPr>
          <w:sz w:val="24"/>
          <w:szCs w:val="24"/>
        </w:rPr>
      </w:pPr>
      <w:proofErr w:type="spellStart"/>
      <w:r w:rsidRPr="004C64C2">
        <w:rPr>
          <w:b/>
          <w:bCs/>
          <w:sz w:val="24"/>
          <w:szCs w:val="24"/>
        </w:rPr>
        <w:t>Розміри</w:t>
      </w:r>
      <w:proofErr w:type="spellEnd"/>
      <w:r w:rsidRPr="004C64C2">
        <w:rPr>
          <w:b/>
          <w:bCs/>
          <w:sz w:val="24"/>
          <w:szCs w:val="24"/>
        </w:rPr>
        <w:t>:</w:t>
      </w:r>
      <w:r w:rsidRPr="004C64C2">
        <w:rPr>
          <w:sz w:val="24"/>
          <w:szCs w:val="24"/>
        </w:rPr>
        <w:t xml:space="preserve"> 154×70×67 мм</w:t>
      </w:r>
    </w:p>
    <w:p w14:paraId="61561F8A" w14:textId="77777777" w:rsidR="004C64C2" w:rsidRPr="004C64C2" w:rsidRDefault="004C64C2" w:rsidP="004C64C2">
      <w:pPr>
        <w:numPr>
          <w:ilvl w:val="0"/>
          <w:numId w:val="13"/>
        </w:numPr>
        <w:rPr>
          <w:sz w:val="24"/>
          <w:szCs w:val="24"/>
        </w:rPr>
      </w:pPr>
      <w:r w:rsidRPr="004C64C2">
        <w:rPr>
          <w:b/>
          <w:bCs/>
          <w:sz w:val="24"/>
          <w:szCs w:val="24"/>
        </w:rPr>
        <w:t>Вага:</w:t>
      </w:r>
      <w:r w:rsidRPr="004C64C2">
        <w:rPr>
          <w:sz w:val="24"/>
          <w:szCs w:val="24"/>
        </w:rPr>
        <w:t xml:space="preserve"> 1020 г</w:t>
      </w:r>
    </w:p>
    <w:p w14:paraId="4004E20D" w14:textId="77777777" w:rsidR="004C64C2" w:rsidRPr="004C64C2" w:rsidRDefault="004C64C2" w:rsidP="004C64C2">
      <w:pPr>
        <w:numPr>
          <w:ilvl w:val="0"/>
          <w:numId w:val="13"/>
        </w:numPr>
        <w:rPr>
          <w:sz w:val="24"/>
          <w:szCs w:val="24"/>
        </w:rPr>
      </w:pPr>
      <w:proofErr w:type="spellStart"/>
      <w:r w:rsidRPr="004C64C2">
        <w:rPr>
          <w:b/>
          <w:bCs/>
          <w:sz w:val="24"/>
          <w:szCs w:val="24"/>
        </w:rPr>
        <w:t>Матеріал</w:t>
      </w:r>
      <w:proofErr w:type="spellEnd"/>
      <w:r w:rsidRPr="004C64C2">
        <w:rPr>
          <w:b/>
          <w:bCs/>
          <w:sz w:val="24"/>
          <w:szCs w:val="24"/>
        </w:rPr>
        <w:t>:</w:t>
      </w:r>
      <w:r w:rsidRPr="004C64C2">
        <w:rPr>
          <w:sz w:val="24"/>
          <w:szCs w:val="24"/>
        </w:rPr>
        <w:t xml:space="preserve"> негорючий ABS+PC</w:t>
      </w:r>
    </w:p>
    <w:p w14:paraId="1660DC4D" w14:textId="77777777" w:rsidR="004C64C2" w:rsidRPr="004C64C2" w:rsidRDefault="004C64C2" w:rsidP="004C64C2">
      <w:pPr>
        <w:numPr>
          <w:ilvl w:val="0"/>
          <w:numId w:val="13"/>
        </w:numPr>
        <w:rPr>
          <w:sz w:val="24"/>
          <w:szCs w:val="24"/>
        </w:rPr>
      </w:pPr>
      <w:proofErr w:type="spellStart"/>
      <w:r w:rsidRPr="004C64C2">
        <w:rPr>
          <w:b/>
          <w:bCs/>
          <w:sz w:val="24"/>
          <w:szCs w:val="24"/>
        </w:rPr>
        <w:t>Захист</w:t>
      </w:r>
      <w:proofErr w:type="spellEnd"/>
      <w:r w:rsidRPr="004C64C2">
        <w:rPr>
          <w:b/>
          <w:bCs/>
          <w:sz w:val="24"/>
          <w:szCs w:val="24"/>
        </w:rPr>
        <w:t>:</w:t>
      </w:r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перенапруга</w:t>
      </w:r>
      <w:proofErr w:type="spellEnd"/>
      <w:r w:rsidRPr="004C64C2">
        <w:rPr>
          <w:sz w:val="24"/>
          <w:szCs w:val="24"/>
        </w:rPr>
        <w:t xml:space="preserve">, </w:t>
      </w:r>
      <w:proofErr w:type="spellStart"/>
      <w:r w:rsidRPr="004C64C2">
        <w:rPr>
          <w:sz w:val="24"/>
          <w:szCs w:val="24"/>
        </w:rPr>
        <w:t>перевантаження</w:t>
      </w:r>
      <w:proofErr w:type="spellEnd"/>
      <w:r w:rsidRPr="004C64C2">
        <w:rPr>
          <w:sz w:val="24"/>
          <w:szCs w:val="24"/>
        </w:rPr>
        <w:t xml:space="preserve">, </w:t>
      </w:r>
      <w:proofErr w:type="spellStart"/>
      <w:r w:rsidRPr="004C64C2">
        <w:rPr>
          <w:sz w:val="24"/>
          <w:szCs w:val="24"/>
        </w:rPr>
        <w:t>коротке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замикання</w:t>
      </w:r>
      <w:proofErr w:type="spellEnd"/>
      <w:r w:rsidRPr="004C64C2">
        <w:rPr>
          <w:sz w:val="24"/>
          <w:szCs w:val="24"/>
        </w:rPr>
        <w:t xml:space="preserve">, </w:t>
      </w:r>
      <w:proofErr w:type="spellStart"/>
      <w:r w:rsidRPr="004C64C2">
        <w:rPr>
          <w:sz w:val="24"/>
          <w:szCs w:val="24"/>
        </w:rPr>
        <w:t>перегрів</w:t>
      </w:r>
      <w:proofErr w:type="spellEnd"/>
      <w:r w:rsidRPr="004C64C2">
        <w:rPr>
          <w:sz w:val="24"/>
          <w:szCs w:val="24"/>
        </w:rPr>
        <w:t xml:space="preserve">, </w:t>
      </w:r>
      <w:proofErr w:type="spellStart"/>
      <w:r w:rsidRPr="004C64C2">
        <w:rPr>
          <w:sz w:val="24"/>
          <w:szCs w:val="24"/>
        </w:rPr>
        <w:t>перезаряджання</w:t>
      </w:r>
      <w:proofErr w:type="spellEnd"/>
      <w:r w:rsidRPr="004C64C2">
        <w:rPr>
          <w:sz w:val="24"/>
          <w:szCs w:val="24"/>
        </w:rPr>
        <w:t xml:space="preserve">, </w:t>
      </w:r>
      <w:proofErr w:type="spellStart"/>
      <w:r w:rsidRPr="004C64C2">
        <w:rPr>
          <w:sz w:val="24"/>
          <w:szCs w:val="24"/>
        </w:rPr>
        <w:t>глибокий</w:t>
      </w:r>
      <w:proofErr w:type="spellEnd"/>
      <w:r w:rsidRPr="004C64C2">
        <w:rPr>
          <w:sz w:val="24"/>
          <w:szCs w:val="24"/>
        </w:rPr>
        <w:t xml:space="preserve"> </w:t>
      </w:r>
      <w:proofErr w:type="spellStart"/>
      <w:r w:rsidRPr="004C64C2">
        <w:rPr>
          <w:sz w:val="24"/>
          <w:szCs w:val="24"/>
        </w:rPr>
        <w:t>розряд</w:t>
      </w:r>
      <w:proofErr w:type="spellEnd"/>
      <w:r w:rsidRPr="004C64C2">
        <w:rPr>
          <w:sz w:val="24"/>
          <w:szCs w:val="24"/>
        </w:rPr>
        <w:t>.</w:t>
      </w:r>
    </w:p>
    <w:p w14:paraId="10D362B6" w14:textId="2F509236" w:rsidR="003025B2" w:rsidRPr="004C64C2" w:rsidRDefault="003025B2" w:rsidP="004C64C2"/>
    <w:sectPr w:rsidR="003025B2" w:rsidRPr="004C64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448C" w14:textId="77777777" w:rsidR="00C13BBB" w:rsidRDefault="00C13BBB" w:rsidP="00780561">
      <w:r>
        <w:separator/>
      </w:r>
    </w:p>
  </w:endnote>
  <w:endnote w:type="continuationSeparator" w:id="0">
    <w:p w14:paraId="3A7678BB" w14:textId="77777777" w:rsidR="00C13BBB" w:rsidRDefault="00C13BBB" w:rsidP="0078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86C8" w14:textId="77777777" w:rsidR="00C13BBB" w:rsidRDefault="00C13BBB" w:rsidP="00780561">
      <w:r>
        <w:separator/>
      </w:r>
    </w:p>
  </w:footnote>
  <w:footnote w:type="continuationSeparator" w:id="0">
    <w:p w14:paraId="667FB803" w14:textId="77777777" w:rsidR="00C13BBB" w:rsidRDefault="00C13BBB" w:rsidP="00780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274E"/>
    <w:multiLevelType w:val="hybridMultilevel"/>
    <w:tmpl w:val="43D6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6B5B"/>
    <w:multiLevelType w:val="multilevel"/>
    <w:tmpl w:val="9E3C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21B43"/>
    <w:multiLevelType w:val="multilevel"/>
    <w:tmpl w:val="02AA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24D68"/>
    <w:multiLevelType w:val="multilevel"/>
    <w:tmpl w:val="991A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95A76"/>
    <w:multiLevelType w:val="multilevel"/>
    <w:tmpl w:val="376E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00178"/>
    <w:multiLevelType w:val="multilevel"/>
    <w:tmpl w:val="FCDA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118EF"/>
    <w:multiLevelType w:val="multilevel"/>
    <w:tmpl w:val="91C4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F53A8"/>
    <w:multiLevelType w:val="hybridMultilevel"/>
    <w:tmpl w:val="5CCC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3003C"/>
    <w:multiLevelType w:val="multilevel"/>
    <w:tmpl w:val="6FB8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5A0932"/>
    <w:multiLevelType w:val="multilevel"/>
    <w:tmpl w:val="CF8A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981DE7"/>
    <w:multiLevelType w:val="multilevel"/>
    <w:tmpl w:val="A0E4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8536E"/>
    <w:multiLevelType w:val="multilevel"/>
    <w:tmpl w:val="D072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533B9A"/>
    <w:multiLevelType w:val="multilevel"/>
    <w:tmpl w:val="A8E6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1998803">
    <w:abstractNumId w:val="1"/>
  </w:num>
  <w:num w:numId="2" w16cid:durableId="801114758">
    <w:abstractNumId w:val="3"/>
  </w:num>
  <w:num w:numId="3" w16cid:durableId="1281187779">
    <w:abstractNumId w:val="0"/>
  </w:num>
  <w:num w:numId="4" w16cid:durableId="1362432631">
    <w:abstractNumId w:val="7"/>
  </w:num>
  <w:num w:numId="5" w16cid:durableId="1522820819">
    <w:abstractNumId w:val="11"/>
  </w:num>
  <w:num w:numId="6" w16cid:durableId="424957467">
    <w:abstractNumId w:val="2"/>
  </w:num>
  <w:num w:numId="7" w16cid:durableId="1038165234">
    <w:abstractNumId w:val="8"/>
  </w:num>
  <w:num w:numId="8" w16cid:durableId="1816802477">
    <w:abstractNumId w:val="12"/>
  </w:num>
  <w:num w:numId="9" w16cid:durableId="1462577966">
    <w:abstractNumId w:val="5"/>
  </w:num>
  <w:num w:numId="10" w16cid:durableId="647176556">
    <w:abstractNumId w:val="10"/>
  </w:num>
  <w:num w:numId="11" w16cid:durableId="1279027278">
    <w:abstractNumId w:val="6"/>
  </w:num>
  <w:num w:numId="12" w16cid:durableId="1462069558">
    <w:abstractNumId w:val="9"/>
  </w:num>
  <w:num w:numId="13" w16cid:durableId="1046180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1F2"/>
    <w:rsid w:val="0003480B"/>
    <w:rsid w:val="00046D0F"/>
    <w:rsid w:val="00111761"/>
    <w:rsid w:val="001F31F2"/>
    <w:rsid w:val="00275F86"/>
    <w:rsid w:val="002F13D8"/>
    <w:rsid w:val="003025B2"/>
    <w:rsid w:val="00396D6E"/>
    <w:rsid w:val="003D7D5F"/>
    <w:rsid w:val="004A27CB"/>
    <w:rsid w:val="004C64C2"/>
    <w:rsid w:val="005223EA"/>
    <w:rsid w:val="0052403C"/>
    <w:rsid w:val="0059455A"/>
    <w:rsid w:val="005A6026"/>
    <w:rsid w:val="005D38A2"/>
    <w:rsid w:val="006A5D75"/>
    <w:rsid w:val="006B34DD"/>
    <w:rsid w:val="007107D5"/>
    <w:rsid w:val="00717E19"/>
    <w:rsid w:val="00757E59"/>
    <w:rsid w:val="00780561"/>
    <w:rsid w:val="00873F70"/>
    <w:rsid w:val="00A11419"/>
    <w:rsid w:val="00A47307"/>
    <w:rsid w:val="00AA60A5"/>
    <w:rsid w:val="00AC5397"/>
    <w:rsid w:val="00B14735"/>
    <w:rsid w:val="00BB64C2"/>
    <w:rsid w:val="00C13BBB"/>
    <w:rsid w:val="00C156B5"/>
    <w:rsid w:val="00C775C4"/>
    <w:rsid w:val="00DA2560"/>
    <w:rsid w:val="00DB4364"/>
    <w:rsid w:val="00E00643"/>
    <w:rsid w:val="00EC48E2"/>
    <w:rsid w:val="00F2210C"/>
    <w:rsid w:val="00F37039"/>
    <w:rsid w:val="00F4316F"/>
    <w:rsid w:val="00F71772"/>
    <w:rsid w:val="00F7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02DA2"/>
  <w15:docId w15:val="{FA5ACDB9-C455-4FB1-92E2-DC355387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D8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1473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1473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780561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780561"/>
    <w:rPr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780561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80561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Дмитро Теліженко</cp:lastModifiedBy>
  <cp:revision>26</cp:revision>
  <dcterms:created xsi:type="dcterms:W3CDTF">2018-10-19T11:45:00Z</dcterms:created>
  <dcterms:modified xsi:type="dcterms:W3CDTF">2024-12-06T00:52:00Z</dcterms:modified>
</cp:coreProperties>
</file>