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25B2" w:rsidRPr="003D796F" w:rsidRDefault="003025B2">
      <w:pPr>
        <w:rPr>
          <w:b/>
          <w:sz w:val="36"/>
          <w:szCs w:val="36"/>
          <w:lang w:val="uk-UA"/>
        </w:rPr>
      </w:pPr>
      <w:r w:rsidRPr="003D796F">
        <w:rPr>
          <w:b/>
          <w:sz w:val="36"/>
          <w:szCs w:val="36"/>
          <w:lang w:val="uk-UA"/>
        </w:rPr>
        <w:t xml:space="preserve">Опис </w:t>
      </w:r>
      <w:r w:rsidR="00102B6E" w:rsidRPr="003D796F">
        <w:rPr>
          <w:b/>
          <w:sz w:val="36"/>
          <w:szCs w:val="36"/>
          <w:lang w:val="uk-UA"/>
        </w:rPr>
        <w:t>ACCLAB AL-</w:t>
      </w:r>
      <w:r w:rsidR="002523F2" w:rsidRPr="003D796F">
        <w:rPr>
          <w:b/>
          <w:sz w:val="36"/>
          <w:szCs w:val="36"/>
          <w:lang w:val="uk-UA"/>
        </w:rPr>
        <w:t>FR</w:t>
      </w:r>
      <w:r w:rsidR="00B37A32" w:rsidRPr="003D796F">
        <w:rPr>
          <w:b/>
          <w:sz w:val="36"/>
          <w:szCs w:val="36"/>
          <w:lang w:val="uk-UA"/>
        </w:rPr>
        <w:t>6</w:t>
      </w:r>
      <w:r w:rsidR="002523F2" w:rsidRPr="003D796F">
        <w:rPr>
          <w:b/>
          <w:sz w:val="36"/>
          <w:szCs w:val="36"/>
          <w:lang w:val="uk-UA"/>
        </w:rPr>
        <w:t>0T (</w:t>
      </w:r>
      <w:r w:rsidR="00B37A32" w:rsidRPr="003D796F">
        <w:rPr>
          <w:b/>
          <w:sz w:val="36"/>
          <w:szCs w:val="36"/>
          <w:lang w:val="uk-UA"/>
        </w:rPr>
        <w:t>З НАХИЛОМ</w:t>
      </w:r>
      <w:r w:rsidR="00D14FBB" w:rsidRPr="003D796F">
        <w:rPr>
          <w:b/>
          <w:sz w:val="36"/>
          <w:szCs w:val="36"/>
          <w:lang w:val="uk-UA"/>
        </w:rPr>
        <w:t>)</w:t>
      </w:r>
      <w:r w:rsidR="005223EA" w:rsidRPr="003D796F">
        <w:rPr>
          <w:b/>
          <w:sz w:val="36"/>
          <w:szCs w:val="36"/>
          <w:lang w:val="uk-UA"/>
        </w:rPr>
        <w:br/>
      </w:r>
    </w:p>
    <w:p w:rsidR="00B37A32" w:rsidRPr="003D796F" w:rsidRDefault="00B37A32" w:rsidP="00B37A32">
      <w:pPr>
        <w:rPr>
          <w:sz w:val="24"/>
          <w:szCs w:val="24"/>
          <w:lang w:val="uk-UA"/>
        </w:rPr>
      </w:pPr>
      <w:r w:rsidRPr="003D796F">
        <w:rPr>
          <w:sz w:val="24"/>
          <w:szCs w:val="24"/>
          <w:lang w:val="uk-UA"/>
        </w:rPr>
        <w:t>Зручний і сучасний компактний кронштейн, призначений як для телевізорів, так і для моніторів, що підтримує VESA. Здатний витримати вагу до 55 кг, підтримує телевізори та монітори з діагоналлю 37-86 дюймів. Перевага кронштейна у швидкому навішуванні та в легкому використанні. Також кронштейн дає можливість змінювати положення телевізора по вертикалі, що дасть змогу знайти оптимальне рішення для практично будь-якого місця перегляду.  У комплекті з кронштейном Ви знайдете: рівень, кріплення для монтажу та інструкцію з експлуатації продукції.</w:t>
      </w:r>
    </w:p>
    <w:p w:rsidR="00B37A32" w:rsidRPr="003D796F" w:rsidRDefault="00B37A32" w:rsidP="00B37A32">
      <w:pPr>
        <w:rPr>
          <w:sz w:val="24"/>
          <w:szCs w:val="24"/>
          <w:lang w:val="uk-UA"/>
        </w:rPr>
      </w:pPr>
    </w:p>
    <w:p w:rsidR="00B37A32" w:rsidRPr="003D796F" w:rsidRDefault="00B37A32" w:rsidP="00B37A32">
      <w:pPr>
        <w:rPr>
          <w:sz w:val="24"/>
          <w:szCs w:val="24"/>
          <w:lang w:val="uk-UA"/>
        </w:rPr>
      </w:pPr>
      <w:r w:rsidRPr="003D796F">
        <w:rPr>
          <w:sz w:val="24"/>
          <w:szCs w:val="24"/>
          <w:lang w:val="uk-UA"/>
        </w:rPr>
        <w:t xml:space="preserve">Особливості кронштейна: </w:t>
      </w:r>
    </w:p>
    <w:p w:rsidR="00B37A32" w:rsidRPr="003D796F" w:rsidRDefault="00B37A32" w:rsidP="00B37A32">
      <w:pPr>
        <w:rPr>
          <w:sz w:val="24"/>
          <w:szCs w:val="24"/>
          <w:lang w:val="uk-UA"/>
        </w:rPr>
      </w:pPr>
      <w:r w:rsidRPr="003D796F">
        <w:rPr>
          <w:sz w:val="24"/>
          <w:szCs w:val="24"/>
          <w:lang w:val="uk-UA"/>
        </w:rPr>
        <w:t>-Швидкий навіс;</w:t>
      </w:r>
    </w:p>
    <w:p w:rsidR="00B37A32" w:rsidRPr="003D796F" w:rsidRDefault="00B37A32" w:rsidP="00B37A32">
      <w:pPr>
        <w:rPr>
          <w:sz w:val="24"/>
          <w:szCs w:val="24"/>
          <w:lang w:val="uk-UA"/>
        </w:rPr>
      </w:pPr>
      <w:r w:rsidRPr="003D796F">
        <w:rPr>
          <w:sz w:val="24"/>
          <w:szCs w:val="24"/>
          <w:lang w:val="uk-UA"/>
        </w:rPr>
        <w:t>-Підтримує телевізори та монітори з діагоналлю 37-86 дюймів;</w:t>
      </w:r>
    </w:p>
    <w:p w:rsidR="00B37A32" w:rsidRPr="003D796F" w:rsidRDefault="00B37A32" w:rsidP="00B37A32">
      <w:pPr>
        <w:rPr>
          <w:sz w:val="24"/>
          <w:szCs w:val="24"/>
          <w:lang w:val="uk-UA"/>
        </w:rPr>
      </w:pPr>
      <w:r w:rsidRPr="003D796F">
        <w:rPr>
          <w:sz w:val="24"/>
          <w:szCs w:val="24"/>
          <w:lang w:val="uk-UA"/>
        </w:rPr>
        <w:t>-Витримує вагу навантаження до 55 кг;</w:t>
      </w:r>
    </w:p>
    <w:p w:rsidR="00B37A32" w:rsidRPr="003D796F" w:rsidRDefault="00B37A32" w:rsidP="00B37A32">
      <w:pPr>
        <w:rPr>
          <w:sz w:val="24"/>
          <w:szCs w:val="24"/>
          <w:lang w:val="uk-UA"/>
        </w:rPr>
      </w:pPr>
      <w:r w:rsidRPr="003D796F">
        <w:rPr>
          <w:sz w:val="24"/>
          <w:szCs w:val="24"/>
          <w:lang w:val="uk-UA"/>
        </w:rPr>
        <w:t xml:space="preserve">-Кут нахилу 15°; </w:t>
      </w:r>
    </w:p>
    <w:p w:rsidR="003025B2" w:rsidRPr="003D796F" w:rsidRDefault="00B37A32" w:rsidP="00B37A32">
      <w:pPr>
        <w:rPr>
          <w:sz w:val="24"/>
          <w:szCs w:val="24"/>
          <w:lang w:val="uk-UA"/>
        </w:rPr>
      </w:pPr>
      <w:r w:rsidRPr="003D796F">
        <w:rPr>
          <w:sz w:val="24"/>
          <w:szCs w:val="24"/>
          <w:lang w:val="uk-UA"/>
        </w:rPr>
        <w:t>-Естетичний дизайн кронштейна.</w:t>
      </w:r>
    </w:p>
    <w:p w:rsidR="00B37A32" w:rsidRPr="003D796F" w:rsidRDefault="00B37A32" w:rsidP="00B37A32">
      <w:pPr>
        <w:rPr>
          <w:b/>
          <w:sz w:val="36"/>
          <w:szCs w:val="36"/>
          <w:lang w:val="uk-UA"/>
        </w:rPr>
      </w:pPr>
    </w:p>
    <w:p w:rsidR="00B37A32" w:rsidRPr="003D796F" w:rsidRDefault="00B37A32" w:rsidP="00B37A32">
      <w:pPr>
        <w:rPr>
          <w:b/>
          <w:sz w:val="36"/>
          <w:szCs w:val="36"/>
          <w:lang w:val="uk-UA"/>
        </w:rPr>
      </w:pPr>
      <w:r w:rsidRPr="003D796F">
        <w:rPr>
          <w:b/>
          <w:sz w:val="36"/>
          <w:szCs w:val="36"/>
          <w:lang w:val="uk-UA"/>
        </w:rPr>
        <w:t>Технічні характеристики AL- FR60T</w:t>
      </w:r>
    </w:p>
    <w:p w:rsidR="00B37A32" w:rsidRPr="003D796F" w:rsidRDefault="003025B2" w:rsidP="00B37A32">
      <w:pPr>
        <w:rPr>
          <w:sz w:val="24"/>
          <w:szCs w:val="24"/>
          <w:lang w:val="uk-UA"/>
        </w:rPr>
      </w:pPr>
      <w:r w:rsidRPr="003D796F">
        <w:rPr>
          <w:sz w:val="24"/>
          <w:szCs w:val="24"/>
          <w:lang w:val="uk-UA"/>
        </w:rPr>
        <w:br/>
        <w:t>VESA:                                                 75х75 мм, 100х100</w:t>
      </w:r>
      <w:r w:rsidR="0068401C" w:rsidRPr="003D796F">
        <w:rPr>
          <w:sz w:val="24"/>
          <w:szCs w:val="24"/>
          <w:lang w:val="uk-UA"/>
        </w:rPr>
        <w:t xml:space="preserve">, </w:t>
      </w:r>
      <w:r w:rsidR="00BE176C" w:rsidRPr="003D796F">
        <w:rPr>
          <w:sz w:val="24"/>
          <w:szCs w:val="24"/>
          <w:lang w:val="uk-UA"/>
        </w:rPr>
        <w:t>200х</w:t>
      </w:r>
      <w:r w:rsidR="00B37A32" w:rsidRPr="003D796F">
        <w:rPr>
          <w:sz w:val="24"/>
          <w:szCs w:val="24"/>
          <w:lang w:val="uk-UA"/>
        </w:rPr>
        <w:t>1</w:t>
      </w:r>
      <w:r w:rsidR="00BE176C" w:rsidRPr="003D796F">
        <w:rPr>
          <w:sz w:val="24"/>
          <w:szCs w:val="24"/>
          <w:lang w:val="uk-UA"/>
        </w:rPr>
        <w:t>00</w:t>
      </w:r>
      <w:r w:rsidR="002523F2" w:rsidRPr="003D796F">
        <w:rPr>
          <w:sz w:val="24"/>
          <w:szCs w:val="24"/>
          <w:lang w:val="uk-UA"/>
        </w:rPr>
        <w:t xml:space="preserve"> м</w:t>
      </w:r>
      <w:r w:rsidRPr="003D796F">
        <w:rPr>
          <w:sz w:val="24"/>
          <w:szCs w:val="24"/>
          <w:lang w:val="uk-UA"/>
        </w:rPr>
        <w:t>м</w:t>
      </w:r>
      <w:r w:rsidR="000F0C4D" w:rsidRPr="003D796F">
        <w:rPr>
          <w:sz w:val="24"/>
          <w:szCs w:val="24"/>
          <w:lang w:val="uk-UA"/>
        </w:rPr>
        <w:t>,</w:t>
      </w:r>
      <w:r w:rsidR="00B37A32" w:rsidRPr="003D796F">
        <w:rPr>
          <w:sz w:val="24"/>
          <w:szCs w:val="24"/>
          <w:lang w:val="uk-UA"/>
        </w:rPr>
        <w:t xml:space="preserve"> 200х200 мм, 300х200 мм, </w:t>
      </w:r>
      <w:r w:rsidR="000F0C4D" w:rsidRPr="003D796F">
        <w:rPr>
          <w:sz w:val="24"/>
          <w:szCs w:val="24"/>
          <w:lang w:val="uk-UA"/>
        </w:rPr>
        <w:t xml:space="preserve"> 300х300 мм, 400х</w:t>
      </w:r>
      <w:r w:rsidR="00B37A32" w:rsidRPr="003D796F">
        <w:rPr>
          <w:sz w:val="24"/>
          <w:szCs w:val="24"/>
          <w:lang w:val="uk-UA"/>
        </w:rPr>
        <w:t>2</w:t>
      </w:r>
      <w:r w:rsidR="000F0C4D" w:rsidRPr="003D796F">
        <w:rPr>
          <w:sz w:val="24"/>
          <w:szCs w:val="24"/>
          <w:lang w:val="uk-UA"/>
        </w:rPr>
        <w:t>00 мм</w:t>
      </w:r>
      <w:r w:rsidR="00B37A32" w:rsidRPr="003D796F">
        <w:rPr>
          <w:sz w:val="24"/>
          <w:szCs w:val="24"/>
          <w:lang w:val="uk-UA"/>
        </w:rPr>
        <w:t xml:space="preserve">, 400х400 мм, 600х400 мм </w:t>
      </w:r>
    </w:p>
    <w:p w:rsidR="0003480B" w:rsidRPr="003D796F" w:rsidRDefault="003025B2" w:rsidP="00396D6E">
      <w:pPr>
        <w:rPr>
          <w:sz w:val="24"/>
          <w:szCs w:val="24"/>
          <w:lang w:val="uk-UA"/>
        </w:rPr>
      </w:pPr>
      <w:r w:rsidRPr="003D796F">
        <w:rPr>
          <w:sz w:val="24"/>
          <w:szCs w:val="24"/>
          <w:lang w:val="uk-UA"/>
        </w:rPr>
        <w:t xml:space="preserve"> </w:t>
      </w:r>
    </w:p>
    <w:p w:rsidR="003025B2" w:rsidRPr="003D796F" w:rsidRDefault="003025B2">
      <w:pPr>
        <w:rPr>
          <w:sz w:val="24"/>
          <w:szCs w:val="24"/>
          <w:lang w:val="uk-UA"/>
        </w:rPr>
      </w:pPr>
      <w:r w:rsidRPr="003D796F">
        <w:rPr>
          <w:sz w:val="24"/>
          <w:szCs w:val="24"/>
          <w:lang w:val="uk-UA"/>
        </w:rPr>
        <w:br/>
        <w:t>Категор</w:t>
      </w:r>
      <w:r w:rsidR="00B37A32" w:rsidRPr="003D796F">
        <w:rPr>
          <w:sz w:val="24"/>
          <w:szCs w:val="24"/>
          <w:lang w:val="uk-UA"/>
        </w:rPr>
        <w:t>і</w:t>
      </w:r>
      <w:r w:rsidRPr="003D796F">
        <w:rPr>
          <w:sz w:val="24"/>
          <w:szCs w:val="24"/>
          <w:lang w:val="uk-UA"/>
        </w:rPr>
        <w:t>я:                                          Кронштейн</w:t>
      </w:r>
    </w:p>
    <w:p w:rsidR="003025B2" w:rsidRPr="003D796F" w:rsidRDefault="003025B2">
      <w:pPr>
        <w:rPr>
          <w:sz w:val="24"/>
          <w:szCs w:val="24"/>
          <w:lang w:val="uk-UA"/>
        </w:rPr>
      </w:pPr>
    </w:p>
    <w:p w:rsidR="003025B2" w:rsidRPr="003D796F" w:rsidRDefault="003025B2">
      <w:pPr>
        <w:rPr>
          <w:sz w:val="24"/>
          <w:szCs w:val="24"/>
          <w:lang w:val="uk-UA"/>
        </w:rPr>
      </w:pPr>
    </w:p>
    <w:p w:rsidR="003025B2" w:rsidRPr="003D796F" w:rsidRDefault="00B37A32">
      <w:pPr>
        <w:rPr>
          <w:sz w:val="24"/>
          <w:szCs w:val="24"/>
          <w:lang w:val="uk-UA"/>
        </w:rPr>
      </w:pPr>
      <w:r w:rsidRPr="003D796F">
        <w:rPr>
          <w:sz w:val="24"/>
          <w:szCs w:val="24"/>
          <w:lang w:val="uk-UA"/>
        </w:rPr>
        <w:t>Колір</w:t>
      </w:r>
      <w:r w:rsidR="003025B2" w:rsidRPr="003D796F">
        <w:rPr>
          <w:sz w:val="24"/>
          <w:szCs w:val="24"/>
          <w:lang w:val="uk-UA"/>
        </w:rPr>
        <w:t xml:space="preserve">:                                               </w:t>
      </w:r>
      <w:r w:rsidR="00EE658C">
        <w:rPr>
          <w:sz w:val="24"/>
          <w:szCs w:val="24"/>
          <w:lang w:val="ru-UA"/>
        </w:rPr>
        <w:t xml:space="preserve"> </w:t>
      </w:r>
      <w:r w:rsidR="003025B2" w:rsidRPr="003D796F">
        <w:rPr>
          <w:sz w:val="24"/>
          <w:szCs w:val="24"/>
          <w:lang w:val="uk-UA"/>
        </w:rPr>
        <w:t xml:space="preserve">  Ч</w:t>
      </w:r>
      <w:r w:rsidRPr="003D796F">
        <w:rPr>
          <w:sz w:val="24"/>
          <w:szCs w:val="24"/>
          <w:lang w:val="uk-UA"/>
        </w:rPr>
        <w:t>орни</w:t>
      </w:r>
      <w:r w:rsidR="003025B2" w:rsidRPr="003D796F">
        <w:rPr>
          <w:sz w:val="24"/>
          <w:szCs w:val="24"/>
          <w:lang w:val="uk-UA"/>
        </w:rPr>
        <w:t>й</w:t>
      </w:r>
      <w:r w:rsidR="003025B2" w:rsidRPr="003D796F">
        <w:rPr>
          <w:sz w:val="24"/>
          <w:szCs w:val="24"/>
          <w:lang w:val="uk-UA"/>
        </w:rPr>
        <w:br/>
      </w:r>
    </w:p>
    <w:p w:rsidR="003025B2" w:rsidRPr="003D796F" w:rsidRDefault="00B37A32">
      <w:pPr>
        <w:rPr>
          <w:sz w:val="24"/>
          <w:szCs w:val="24"/>
          <w:lang w:val="uk-UA"/>
        </w:rPr>
      </w:pPr>
      <w:r w:rsidRPr="003D796F">
        <w:rPr>
          <w:sz w:val="24"/>
          <w:szCs w:val="24"/>
          <w:lang w:val="uk-UA"/>
        </w:rPr>
        <w:t>Відстань до стіни</w:t>
      </w:r>
      <w:r w:rsidR="003025B2" w:rsidRPr="003D796F">
        <w:rPr>
          <w:sz w:val="24"/>
          <w:szCs w:val="24"/>
          <w:lang w:val="uk-UA"/>
        </w:rPr>
        <w:t xml:space="preserve">:             </w:t>
      </w:r>
      <w:r w:rsidR="00176442" w:rsidRPr="003D796F">
        <w:rPr>
          <w:sz w:val="24"/>
          <w:szCs w:val="24"/>
          <w:lang w:val="uk-UA"/>
        </w:rPr>
        <w:t xml:space="preserve">           </w:t>
      </w:r>
      <w:r w:rsidRPr="003D796F">
        <w:rPr>
          <w:sz w:val="24"/>
          <w:szCs w:val="24"/>
          <w:lang w:val="uk-UA"/>
        </w:rPr>
        <w:t xml:space="preserve">   </w:t>
      </w:r>
      <w:r w:rsidR="00EE658C">
        <w:rPr>
          <w:sz w:val="24"/>
          <w:szCs w:val="24"/>
          <w:lang w:val="ru-UA"/>
        </w:rPr>
        <w:t xml:space="preserve"> </w:t>
      </w:r>
      <w:r w:rsidRPr="003D796F">
        <w:rPr>
          <w:sz w:val="24"/>
          <w:szCs w:val="24"/>
          <w:lang w:val="uk-UA"/>
        </w:rPr>
        <w:t xml:space="preserve">  </w:t>
      </w:r>
      <w:r w:rsidR="002523F2" w:rsidRPr="003D796F">
        <w:rPr>
          <w:sz w:val="24"/>
          <w:szCs w:val="24"/>
          <w:lang w:val="uk-UA"/>
        </w:rPr>
        <w:t>2</w:t>
      </w:r>
      <w:r w:rsidR="00F83128" w:rsidRPr="003D796F">
        <w:rPr>
          <w:sz w:val="24"/>
          <w:szCs w:val="24"/>
          <w:lang w:val="uk-UA"/>
        </w:rPr>
        <w:t>5</w:t>
      </w:r>
      <w:r w:rsidR="0068401C" w:rsidRPr="003D796F">
        <w:rPr>
          <w:sz w:val="24"/>
          <w:szCs w:val="24"/>
          <w:lang w:val="uk-UA"/>
        </w:rPr>
        <w:t xml:space="preserve"> </w:t>
      </w:r>
      <w:r w:rsidR="003025B2" w:rsidRPr="003D796F">
        <w:rPr>
          <w:sz w:val="24"/>
          <w:szCs w:val="24"/>
          <w:lang w:val="uk-UA"/>
        </w:rPr>
        <w:t>мм</w:t>
      </w:r>
    </w:p>
    <w:p w:rsidR="003025B2" w:rsidRPr="003D796F" w:rsidRDefault="003025B2">
      <w:pPr>
        <w:rPr>
          <w:sz w:val="24"/>
          <w:szCs w:val="24"/>
          <w:lang w:val="uk-UA"/>
        </w:rPr>
      </w:pPr>
    </w:p>
    <w:p w:rsidR="003025B2" w:rsidRPr="003D796F" w:rsidRDefault="003025B2">
      <w:pPr>
        <w:rPr>
          <w:sz w:val="24"/>
          <w:szCs w:val="24"/>
          <w:lang w:val="uk-UA"/>
        </w:rPr>
      </w:pPr>
    </w:p>
    <w:p w:rsidR="003025B2" w:rsidRPr="003D796F" w:rsidRDefault="00B37A32">
      <w:pPr>
        <w:rPr>
          <w:sz w:val="24"/>
          <w:szCs w:val="24"/>
          <w:lang w:val="uk-UA"/>
        </w:rPr>
      </w:pPr>
      <w:r w:rsidRPr="003D796F">
        <w:rPr>
          <w:sz w:val="24"/>
          <w:szCs w:val="24"/>
          <w:lang w:val="uk-UA"/>
        </w:rPr>
        <w:t>Максимальне навантаження</w:t>
      </w:r>
      <w:r w:rsidR="0068401C" w:rsidRPr="003D796F">
        <w:rPr>
          <w:sz w:val="24"/>
          <w:szCs w:val="24"/>
          <w:lang w:val="uk-UA"/>
        </w:rPr>
        <w:t xml:space="preserve">:          </w:t>
      </w:r>
      <w:r w:rsidR="00EE658C">
        <w:rPr>
          <w:sz w:val="24"/>
          <w:szCs w:val="24"/>
          <w:lang w:val="ru-UA"/>
        </w:rPr>
        <w:t xml:space="preserve"> </w:t>
      </w:r>
      <w:r w:rsidR="0068401C" w:rsidRPr="003D796F">
        <w:rPr>
          <w:sz w:val="24"/>
          <w:szCs w:val="24"/>
          <w:lang w:val="uk-UA"/>
        </w:rPr>
        <w:t xml:space="preserve"> До </w:t>
      </w:r>
      <w:r w:rsidRPr="003D796F">
        <w:rPr>
          <w:sz w:val="24"/>
          <w:szCs w:val="24"/>
          <w:lang w:val="uk-UA"/>
        </w:rPr>
        <w:t>5</w:t>
      </w:r>
      <w:r w:rsidR="002523F2" w:rsidRPr="003D796F">
        <w:rPr>
          <w:sz w:val="24"/>
          <w:szCs w:val="24"/>
          <w:lang w:val="uk-UA"/>
        </w:rPr>
        <w:t>5</w:t>
      </w:r>
      <w:r w:rsidR="00F71772" w:rsidRPr="003D796F">
        <w:rPr>
          <w:sz w:val="24"/>
          <w:szCs w:val="24"/>
          <w:lang w:val="uk-UA"/>
        </w:rPr>
        <w:t xml:space="preserve"> </w:t>
      </w:r>
      <w:r w:rsidR="003025B2" w:rsidRPr="003D796F">
        <w:rPr>
          <w:sz w:val="24"/>
          <w:szCs w:val="24"/>
          <w:lang w:val="uk-UA"/>
        </w:rPr>
        <w:t>кг</w:t>
      </w:r>
    </w:p>
    <w:p w:rsidR="003025B2" w:rsidRPr="003D796F" w:rsidRDefault="003025B2">
      <w:pPr>
        <w:rPr>
          <w:sz w:val="24"/>
          <w:szCs w:val="24"/>
          <w:lang w:val="uk-UA"/>
        </w:rPr>
      </w:pPr>
    </w:p>
    <w:p w:rsidR="00F71772" w:rsidRPr="003D796F" w:rsidRDefault="00F71772">
      <w:pPr>
        <w:rPr>
          <w:sz w:val="24"/>
          <w:szCs w:val="24"/>
          <w:lang w:val="uk-UA"/>
        </w:rPr>
      </w:pPr>
    </w:p>
    <w:p w:rsidR="003025B2" w:rsidRPr="003D796F" w:rsidRDefault="00B37A32">
      <w:pPr>
        <w:rPr>
          <w:sz w:val="24"/>
          <w:szCs w:val="24"/>
          <w:lang w:val="uk-UA"/>
        </w:rPr>
      </w:pPr>
      <w:r w:rsidRPr="003D796F">
        <w:rPr>
          <w:sz w:val="24"/>
          <w:szCs w:val="24"/>
          <w:lang w:val="uk-UA"/>
        </w:rPr>
        <w:t>Сумісність із діагоналлю</w:t>
      </w:r>
      <w:r w:rsidR="003025B2" w:rsidRPr="003D796F">
        <w:rPr>
          <w:sz w:val="24"/>
          <w:szCs w:val="24"/>
          <w:lang w:val="uk-UA"/>
        </w:rPr>
        <w:t xml:space="preserve">:    </w:t>
      </w:r>
      <w:r w:rsidRPr="003D796F">
        <w:rPr>
          <w:sz w:val="24"/>
          <w:szCs w:val="24"/>
          <w:lang w:val="uk-UA"/>
        </w:rPr>
        <w:t xml:space="preserve">       </w:t>
      </w:r>
      <w:r w:rsidR="003025B2" w:rsidRPr="003D796F">
        <w:rPr>
          <w:sz w:val="24"/>
          <w:szCs w:val="24"/>
          <w:lang w:val="uk-UA"/>
        </w:rPr>
        <w:t xml:space="preserve">    </w:t>
      </w:r>
      <w:r w:rsidR="00EE658C">
        <w:rPr>
          <w:sz w:val="24"/>
          <w:szCs w:val="24"/>
          <w:lang w:val="ru-UA"/>
        </w:rPr>
        <w:t xml:space="preserve"> </w:t>
      </w:r>
      <w:r w:rsidR="003025B2" w:rsidRPr="003D796F">
        <w:rPr>
          <w:sz w:val="24"/>
          <w:szCs w:val="24"/>
          <w:lang w:val="uk-UA"/>
        </w:rPr>
        <w:t xml:space="preserve"> </w:t>
      </w:r>
      <w:r w:rsidRPr="003D796F">
        <w:rPr>
          <w:sz w:val="24"/>
          <w:szCs w:val="24"/>
          <w:lang w:val="uk-UA"/>
        </w:rPr>
        <w:t xml:space="preserve">37-86 </w:t>
      </w:r>
      <w:r w:rsidR="003025B2" w:rsidRPr="003D796F">
        <w:rPr>
          <w:sz w:val="24"/>
          <w:szCs w:val="24"/>
          <w:lang w:val="uk-UA"/>
        </w:rPr>
        <w:t>дюйм</w:t>
      </w:r>
      <w:r w:rsidR="003D796F">
        <w:rPr>
          <w:sz w:val="24"/>
          <w:szCs w:val="24"/>
          <w:lang w:val="uk-UA"/>
        </w:rPr>
        <w:t>і</w:t>
      </w:r>
      <w:r w:rsidR="003025B2" w:rsidRPr="003D796F">
        <w:rPr>
          <w:sz w:val="24"/>
          <w:szCs w:val="24"/>
          <w:lang w:val="uk-UA"/>
        </w:rPr>
        <w:t xml:space="preserve">в </w:t>
      </w:r>
      <w:r w:rsidR="003025B2" w:rsidRPr="003D796F">
        <w:rPr>
          <w:sz w:val="24"/>
          <w:szCs w:val="24"/>
          <w:lang w:val="uk-UA"/>
        </w:rPr>
        <w:br/>
      </w:r>
    </w:p>
    <w:p w:rsidR="003025B2" w:rsidRPr="003D796F" w:rsidRDefault="003025B2">
      <w:pPr>
        <w:rPr>
          <w:sz w:val="24"/>
          <w:szCs w:val="24"/>
          <w:lang w:val="uk-UA"/>
        </w:rPr>
      </w:pPr>
    </w:p>
    <w:p w:rsidR="00EE658C" w:rsidRDefault="003025B2">
      <w:pPr>
        <w:rPr>
          <w:sz w:val="24"/>
          <w:szCs w:val="24"/>
          <w:lang w:val="uk-UA"/>
        </w:rPr>
      </w:pPr>
      <w:r w:rsidRPr="003D796F">
        <w:rPr>
          <w:sz w:val="24"/>
          <w:szCs w:val="24"/>
          <w:lang w:val="uk-UA"/>
        </w:rPr>
        <w:t>Комплект</w:t>
      </w:r>
      <w:r w:rsidR="00B37A32" w:rsidRPr="003D796F">
        <w:rPr>
          <w:sz w:val="24"/>
          <w:szCs w:val="24"/>
          <w:lang w:val="uk-UA"/>
        </w:rPr>
        <w:t>ація</w:t>
      </w:r>
      <w:r w:rsidRPr="003D796F">
        <w:rPr>
          <w:sz w:val="24"/>
          <w:szCs w:val="24"/>
          <w:lang w:val="uk-UA"/>
        </w:rPr>
        <w:t xml:space="preserve">:                           </w:t>
      </w:r>
      <w:r w:rsidR="00B37A32" w:rsidRPr="003D796F">
        <w:rPr>
          <w:sz w:val="24"/>
          <w:szCs w:val="24"/>
          <w:lang w:val="uk-UA"/>
        </w:rPr>
        <w:t xml:space="preserve">         Кронштейн для телевізора на стіну, рівень, комплект кріплення для монтажу, інструкція</w:t>
      </w:r>
      <w:r w:rsidR="005223EA" w:rsidRPr="003D796F">
        <w:rPr>
          <w:sz w:val="24"/>
          <w:szCs w:val="24"/>
          <w:lang w:val="uk-UA"/>
        </w:rPr>
        <w:br/>
      </w:r>
    </w:p>
    <w:p w:rsidR="00EE658C" w:rsidRPr="00EE658C" w:rsidRDefault="00EE658C" w:rsidP="00EE658C">
      <w:pPr>
        <w:rPr>
          <w:sz w:val="24"/>
          <w:szCs w:val="24"/>
          <w:lang w:val="uk-UA"/>
        </w:rPr>
      </w:pPr>
      <w:r w:rsidRPr="00EE658C">
        <w:rPr>
          <w:sz w:val="24"/>
          <w:szCs w:val="24"/>
          <w:lang w:val="uk-UA"/>
        </w:rPr>
        <w:t xml:space="preserve">Габарити упаковки: </w:t>
      </w:r>
      <w:r>
        <w:rPr>
          <w:sz w:val="24"/>
          <w:szCs w:val="24"/>
          <w:lang w:val="ru-UA"/>
        </w:rPr>
        <w:t xml:space="preserve">                          </w:t>
      </w:r>
      <w:r w:rsidRPr="00EE658C">
        <w:rPr>
          <w:sz w:val="24"/>
          <w:szCs w:val="24"/>
          <w:lang w:val="uk-UA"/>
        </w:rPr>
        <w:t>22,8</w:t>
      </w:r>
      <w:r w:rsidR="009B6D53">
        <w:rPr>
          <w:sz w:val="24"/>
          <w:szCs w:val="24"/>
          <w:lang w:val="ru-UA"/>
        </w:rPr>
        <w:t xml:space="preserve"> </w:t>
      </w:r>
      <w:r w:rsidRPr="00EE658C">
        <w:rPr>
          <w:sz w:val="24"/>
          <w:szCs w:val="24"/>
          <w:lang w:val="uk-UA"/>
        </w:rPr>
        <w:t>x</w:t>
      </w:r>
      <w:r w:rsidR="009B6D53">
        <w:rPr>
          <w:sz w:val="24"/>
          <w:szCs w:val="24"/>
          <w:lang w:val="ru-UA"/>
        </w:rPr>
        <w:t xml:space="preserve"> </w:t>
      </w:r>
      <w:r w:rsidRPr="00EE658C">
        <w:rPr>
          <w:sz w:val="24"/>
          <w:szCs w:val="24"/>
          <w:lang w:val="uk-UA"/>
        </w:rPr>
        <w:t>66</w:t>
      </w:r>
      <w:r w:rsidR="009B6D53">
        <w:rPr>
          <w:sz w:val="24"/>
          <w:szCs w:val="24"/>
          <w:lang w:val="ru-UA"/>
        </w:rPr>
        <w:t xml:space="preserve"> </w:t>
      </w:r>
      <w:r w:rsidRPr="00EE658C">
        <w:rPr>
          <w:sz w:val="24"/>
          <w:szCs w:val="24"/>
          <w:lang w:val="uk-UA"/>
        </w:rPr>
        <w:t>x</w:t>
      </w:r>
      <w:r w:rsidR="009B6D53">
        <w:rPr>
          <w:sz w:val="24"/>
          <w:szCs w:val="24"/>
          <w:lang w:val="ru-UA"/>
        </w:rPr>
        <w:t xml:space="preserve"> </w:t>
      </w:r>
      <w:bookmarkStart w:id="0" w:name="_GoBack"/>
      <w:bookmarkEnd w:id="0"/>
      <w:r w:rsidRPr="00EE658C">
        <w:rPr>
          <w:sz w:val="24"/>
          <w:szCs w:val="24"/>
          <w:lang w:val="uk-UA"/>
        </w:rPr>
        <w:t>3 см</w:t>
      </w:r>
    </w:p>
    <w:p w:rsidR="00EE658C" w:rsidRDefault="00EE658C" w:rsidP="00EE658C">
      <w:pPr>
        <w:rPr>
          <w:sz w:val="24"/>
          <w:szCs w:val="24"/>
          <w:lang w:val="uk-UA"/>
        </w:rPr>
      </w:pPr>
    </w:p>
    <w:p w:rsidR="00F71772" w:rsidRPr="003D796F" w:rsidRDefault="00EE658C" w:rsidP="00EE658C">
      <w:pPr>
        <w:rPr>
          <w:sz w:val="24"/>
          <w:szCs w:val="24"/>
          <w:lang w:val="uk-UA"/>
        </w:rPr>
      </w:pPr>
      <w:r w:rsidRPr="00EE658C">
        <w:rPr>
          <w:sz w:val="24"/>
          <w:szCs w:val="24"/>
          <w:lang w:val="uk-UA"/>
        </w:rPr>
        <w:t xml:space="preserve">Вага: </w:t>
      </w:r>
      <w:r>
        <w:rPr>
          <w:sz w:val="24"/>
          <w:szCs w:val="24"/>
          <w:lang w:val="ru-UA"/>
        </w:rPr>
        <w:t xml:space="preserve">                                                   </w:t>
      </w:r>
      <w:r w:rsidRPr="00EE658C">
        <w:rPr>
          <w:sz w:val="24"/>
          <w:szCs w:val="24"/>
          <w:lang w:val="uk-UA"/>
        </w:rPr>
        <w:t>1,7 кг</w:t>
      </w:r>
      <w:r w:rsidR="005223EA" w:rsidRPr="003D796F">
        <w:rPr>
          <w:sz w:val="24"/>
          <w:szCs w:val="24"/>
          <w:lang w:val="uk-UA"/>
        </w:rPr>
        <w:br/>
      </w:r>
    </w:p>
    <w:p w:rsidR="003025B2" w:rsidRPr="003D796F" w:rsidRDefault="005223EA">
      <w:pPr>
        <w:rPr>
          <w:sz w:val="24"/>
          <w:szCs w:val="24"/>
          <w:lang w:val="uk-UA"/>
        </w:rPr>
      </w:pPr>
      <w:r w:rsidRPr="003D796F">
        <w:rPr>
          <w:sz w:val="24"/>
          <w:szCs w:val="24"/>
          <w:lang w:val="uk-UA"/>
        </w:rPr>
        <w:t>Гарант</w:t>
      </w:r>
      <w:r w:rsidR="00B37A32" w:rsidRPr="003D796F">
        <w:rPr>
          <w:sz w:val="24"/>
          <w:szCs w:val="24"/>
          <w:lang w:val="uk-UA"/>
        </w:rPr>
        <w:t>і</w:t>
      </w:r>
      <w:r w:rsidRPr="003D796F">
        <w:rPr>
          <w:sz w:val="24"/>
          <w:szCs w:val="24"/>
          <w:lang w:val="uk-UA"/>
        </w:rPr>
        <w:t>я:                                             36 м</w:t>
      </w:r>
      <w:r w:rsidR="00B37A32" w:rsidRPr="003D796F">
        <w:rPr>
          <w:sz w:val="24"/>
          <w:szCs w:val="24"/>
          <w:lang w:val="uk-UA"/>
        </w:rPr>
        <w:t>і</w:t>
      </w:r>
      <w:r w:rsidRPr="003D796F">
        <w:rPr>
          <w:sz w:val="24"/>
          <w:szCs w:val="24"/>
          <w:lang w:val="uk-UA"/>
        </w:rPr>
        <w:t>сяц</w:t>
      </w:r>
      <w:r w:rsidR="00B37A32" w:rsidRPr="003D796F">
        <w:rPr>
          <w:sz w:val="24"/>
          <w:szCs w:val="24"/>
          <w:lang w:val="uk-UA"/>
        </w:rPr>
        <w:t>і</w:t>
      </w:r>
      <w:r w:rsidRPr="003D796F">
        <w:rPr>
          <w:sz w:val="24"/>
          <w:szCs w:val="24"/>
          <w:lang w:val="uk-UA"/>
        </w:rPr>
        <w:t xml:space="preserve">в </w:t>
      </w:r>
    </w:p>
    <w:sectPr w:rsidR="003025B2" w:rsidRPr="003D79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F2"/>
    <w:rsid w:val="00021F5E"/>
    <w:rsid w:val="0003480B"/>
    <w:rsid w:val="00071BA7"/>
    <w:rsid w:val="00092835"/>
    <w:rsid w:val="000F0C4D"/>
    <w:rsid w:val="00102B6E"/>
    <w:rsid w:val="00111761"/>
    <w:rsid w:val="00176442"/>
    <w:rsid w:val="001F31F2"/>
    <w:rsid w:val="002523F2"/>
    <w:rsid w:val="00275F86"/>
    <w:rsid w:val="003025B2"/>
    <w:rsid w:val="00396D6E"/>
    <w:rsid w:val="003D796F"/>
    <w:rsid w:val="003D7D5F"/>
    <w:rsid w:val="004A0D56"/>
    <w:rsid w:val="005223EA"/>
    <w:rsid w:val="0052607C"/>
    <w:rsid w:val="0054586F"/>
    <w:rsid w:val="005B0476"/>
    <w:rsid w:val="005D38A2"/>
    <w:rsid w:val="00600E4A"/>
    <w:rsid w:val="0068401C"/>
    <w:rsid w:val="006B34DD"/>
    <w:rsid w:val="006C63B9"/>
    <w:rsid w:val="007107D5"/>
    <w:rsid w:val="00717E19"/>
    <w:rsid w:val="00737DA5"/>
    <w:rsid w:val="00757E59"/>
    <w:rsid w:val="00822AF6"/>
    <w:rsid w:val="00873F70"/>
    <w:rsid w:val="008C60FB"/>
    <w:rsid w:val="009B4833"/>
    <w:rsid w:val="009B6D53"/>
    <w:rsid w:val="00A11419"/>
    <w:rsid w:val="00A47307"/>
    <w:rsid w:val="00AC5397"/>
    <w:rsid w:val="00B37A32"/>
    <w:rsid w:val="00BB64C2"/>
    <w:rsid w:val="00BE176C"/>
    <w:rsid w:val="00C156B5"/>
    <w:rsid w:val="00C76556"/>
    <w:rsid w:val="00C775C4"/>
    <w:rsid w:val="00D14FBB"/>
    <w:rsid w:val="00DA2560"/>
    <w:rsid w:val="00E00643"/>
    <w:rsid w:val="00EC48E2"/>
    <w:rsid w:val="00EE658C"/>
    <w:rsid w:val="00F37039"/>
    <w:rsid w:val="00F62438"/>
    <w:rsid w:val="00F71772"/>
    <w:rsid w:val="00F8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7400"/>
  <w15:docId w15:val="{92BCE42D-94D3-4401-90D4-A9746DAA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Дмитро Теліженко</cp:lastModifiedBy>
  <cp:revision>8</cp:revision>
  <dcterms:created xsi:type="dcterms:W3CDTF">2021-02-19T08:36:00Z</dcterms:created>
  <dcterms:modified xsi:type="dcterms:W3CDTF">2023-11-24T10:20:00Z</dcterms:modified>
</cp:coreProperties>
</file>