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4BC9" w:rsidRDefault="00334BC9" w:rsidP="00334BC9">
      <w:pPr>
        <w:rPr>
          <w:b/>
        </w:rPr>
      </w:pPr>
      <w:r>
        <w:rPr>
          <w:b/>
        </w:rPr>
        <w:t>Описание</w:t>
      </w:r>
    </w:p>
    <w:p w:rsidR="00D14148" w:rsidRDefault="00D14148" w:rsidP="001A6E4E">
      <w:pPr>
        <w:rPr>
          <w:color w:val="000000" w:themeColor="text1"/>
          <w:shd w:val="clear" w:color="auto" w:fill="FFFFFF"/>
        </w:rPr>
      </w:pPr>
    </w:p>
    <w:p w:rsidR="00334BC9" w:rsidRDefault="005D138C" w:rsidP="001A6E4E">
      <w:pPr>
        <w:rPr>
          <w:color w:val="000000" w:themeColor="text1"/>
          <w:shd w:val="clear" w:color="auto" w:fill="FFFFFF"/>
        </w:rPr>
      </w:pPr>
      <w:r w:rsidRPr="002B6363">
        <w:rPr>
          <w:color w:val="000000" w:themeColor="text1"/>
          <w:shd w:val="clear" w:color="auto" w:fill="FFFFFF"/>
        </w:rPr>
        <w:t xml:space="preserve">Благодаря чрезвычайно широкому использованию разъему типа </w:t>
      </w:r>
      <w:proofErr w:type="spellStart"/>
      <w:r w:rsidRPr="002B6363">
        <w:rPr>
          <w:color w:val="000000" w:themeColor="text1"/>
          <w:shd w:val="clear" w:color="auto" w:fill="FFFFFF"/>
        </w:rPr>
        <w:t>MiniJack</w:t>
      </w:r>
      <w:proofErr w:type="spellEnd"/>
      <w:r w:rsidRPr="002B6363">
        <w:rPr>
          <w:color w:val="000000" w:themeColor="text1"/>
          <w:shd w:val="clear" w:color="auto" w:fill="FFFFFF"/>
        </w:rPr>
        <w:t xml:space="preserve"> 3.5 мм, данный кабель можно применять для работы с подавляющим большинством гаджетов, ориентированных на работу со звуком.</w:t>
      </w:r>
    </w:p>
    <w:p w:rsidR="008B67BF" w:rsidRDefault="008B67BF" w:rsidP="001A6E4E">
      <w:pPr>
        <w:rPr>
          <w:color w:val="000000" w:themeColor="text1"/>
          <w:shd w:val="clear" w:color="auto" w:fill="FFFFFF"/>
        </w:rPr>
      </w:pPr>
    </w:p>
    <w:p w:rsidR="008B67BF" w:rsidRDefault="00D14148" w:rsidP="001A6E4E">
      <w:pPr>
        <w:rPr>
          <w:color w:val="000000" w:themeColor="text1"/>
          <w:shd w:val="clear" w:color="auto" w:fill="FFFFFF"/>
        </w:rPr>
      </w:pPr>
      <w:r>
        <w:rPr>
          <w:b/>
        </w:rPr>
        <w:t>Аудио-к</w:t>
      </w:r>
      <w:r w:rsidRPr="000879DF">
        <w:rPr>
          <w:b/>
        </w:rPr>
        <w:t xml:space="preserve">абель </w:t>
      </w:r>
      <w:proofErr w:type="spellStart"/>
      <w:r w:rsidRPr="000879DF">
        <w:rPr>
          <w:b/>
        </w:rPr>
        <w:t>Intaleo</w:t>
      </w:r>
      <w:proofErr w:type="spellEnd"/>
      <w:r w:rsidRPr="000879DF">
        <w:rPr>
          <w:b/>
        </w:rPr>
        <w:t xml:space="preserve"> </w:t>
      </w:r>
      <w:r>
        <w:rPr>
          <w:b/>
          <w:lang w:val="en-US"/>
        </w:rPr>
        <w:t>AUX</w:t>
      </w:r>
      <w:r w:rsidRPr="00D14148">
        <w:rPr>
          <w:b/>
        </w:rPr>
        <w:t xml:space="preserve"> -</w:t>
      </w:r>
      <w:r w:rsidRPr="000879DF">
        <w:t xml:space="preserve"> качественный и незаменимый аксессуар для владельцев </w:t>
      </w:r>
      <w:proofErr w:type="gramStart"/>
      <w:r>
        <w:t>аудио-</w:t>
      </w:r>
      <w:r w:rsidRPr="000879DF">
        <w:t>устройств</w:t>
      </w:r>
      <w:proofErr w:type="gramEnd"/>
      <w:r w:rsidRPr="000879DF">
        <w:t xml:space="preserve"> </w:t>
      </w:r>
      <w:r>
        <w:t xml:space="preserve">оснащенных популярным разъемом </w:t>
      </w:r>
      <w:r w:rsidRPr="002B6363">
        <w:rPr>
          <w:color w:val="000000" w:themeColor="text1"/>
          <w:shd w:val="clear" w:color="auto" w:fill="FFFFFF"/>
        </w:rPr>
        <w:t>3</w:t>
      </w:r>
      <w:r>
        <w:rPr>
          <w:color w:val="000000" w:themeColor="text1"/>
          <w:shd w:val="clear" w:color="auto" w:fill="FFFFFF"/>
        </w:rPr>
        <w:t>,</w:t>
      </w:r>
      <w:r w:rsidRPr="002B6363">
        <w:rPr>
          <w:color w:val="000000" w:themeColor="text1"/>
          <w:shd w:val="clear" w:color="auto" w:fill="FFFFFF"/>
        </w:rPr>
        <w:t>5 мм</w:t>
      </w:r>
      <w:r>
        <w:rPr>
          <w:color w:val="000000" w:themeColor="text1"/>
          <w:shd w:val="clear" w:color="auto" w:fill="FFFFFF"/>
        </w:rPr>
        <w:t xml:space="preserve"> (</w:t>
      </w:r>
      <w:r>
        <w:rPr>
          <w:color w:val="000000" w:themeColor="text1"/>
          <w:shd w:val="clear" w:color="auto" w:fill="FFFFFF"/>
          <w:lang w:val="en-US"/>
        </w:rPr>
        <w:t>mini</w:t>
      </w:r>
      <w:r w:rsidRPr="00D14148">
        <w:rPr>
          <w:color w:val="000000" w:themeColor="text1"/>
          <w:shd w:val="clear" w:color="auto" w:fill="FFFFFF"/>
        </w:rPr>
        <w:t>-</w:t>
      </w:r>
      <w:r>
        <w:rPr>
          <w:color w:val="000000" w:themeColor="text1"/>
          <w:shd w:val="clear" w:color="auto" w:fill="FFFFFF"/>
          <w:lang w:val="en-US"/>
        </w:rPr>
        <w:t>jack</w:t>
      </w:r>
      <w:r w:rsidRPr="00D14148">
        <w:rPr>
          <w:color w:val="000000" w:themeColor="text1"/>
          <w:shd w:val="clear" w:color="auto" w:fill="FFFFFF"/>
        </w:rPr>
        <w:t>).</w:t>
      </w:r>
      <w:r>
        <w:rPr>
          <w:color w:val="000000" w:themeColor="text1"/>
          <w:shd w:val="clear" w:color="auto" w:fill="FFFFFF"/>
        </w:rPr>
        <w:t xml:space="preserve"> Благодаря его популярности и широкому применению, этот кабель совместим с огромным количеством устройств</w:t>
      </w:r>
      <w:r w:rsidR="00B94D4C">
        <w:rPr>
          <w:color w:val="000000" w:themeColor="text1"/>
          <w:shd w:val="clear" w:color="auto" w:fill="FFFFFF"/>
        </w:rPr>
        <w:t>: от смартфонов до автомагнитол</w:t>
      </w:r>
      <w:r>
        <w:rPr>
          <w:color w:val="000000" w:themeColor="text1"/>
          <w:shd w:val="clear" w:color="auto" w:fill="FFFFFF"/>
        </w:rPr>
        <w:t>.</w:t>
      </w:r>
      <w:r w:rsidR="00AE48B7">
        <w:rPr>
          <w:color w:val="000000" w:themeColor="text1"/>
          <w:shd w:val="clear" w:color="auto" w:fill="FFFFFF"/>
        </w:rPr>
        <w:t xml:space="preserve"> </w:t>
      </w:r>
      <w:bookmarkStart w:id="0" w:name="_GoBack"/>
      <w:r>
        <w:t>Его л</w:t>
      </w:r>
      <w:r w:rsidR="008B67BF" w:rsidRPr="000879DF">
        <w:t>итой коннектор специальной формы и эластичный TPE материал обеспе</w:t>
      </w:r>
      <w:r>
        <w:t>чивают долголетнюю службу</w:t>
      </w:r>
      <w:bookmarkEnd w:id="0"/>
      <w:r w:rsidR="008B67BF" w:rsidRPr="000879DF">
        <w:t xml:space="preserve">, а </w:t>
      </w:r>
      <w:r w:rsidR="008B67BF">
        <w:t xml:space="preserve">провод, изготовленный из бескислородной меди, </w:t>
      </w:r>
      <w:r w:rsidR="008B67BF" w:rsidRPr="008B67BF">
        <w:t>способству</w:t>
      </w:r>
      <w:r w:rsidR="008B67BF">
        <w:t>е</w:t>
      </w:r>
      <w:r w:rsidR="008B67BF" w:rsidRPr="008B67BF">
        <w:t>т передач</w:t>
      </w:r>
      <w:r w:rsidR="008B67BF">
        <w:t>е</w:t>
      </w:r>
      <w:r w:rsidR="008B67BF" w:rsidRPr="008B67BF">
        <w:t xml:space="preserve"> высокого качества звука</w:t>
      </w:r>
      <w:r w:rsidR="008B67BF">
        <w:t>.</w:t>
      </w:r>
    </w:p>
    <w:p w:rsidR="00334BC9" w:rsidRPr="00074E8D" w:rsidRDefault="002B6363" w:rsidP="00334BC9">
      <w:r w:rsidRPr="002B6363">
        <w:rPr>
          <w:color w:val="34495E"/>
          <w:shd w:val="clear" w:color="auto" w:fill="FFFFFF"/>
        </w:rPr>
        <w:br/>
      </w:r>
      <w:r w:rsidR="00334BC9">
        <w:rPr>
          <w:b/>
        </w:rPr>
        <w:t>Особенности:</w:t>
      </w:r>
    </w:p>
    <w:p w:rsidR="00305CD7" w:rsidRDefault="00305CD7" w:rsidP="00334BC9">
      <w:pPr>
        <w:rPr>
          <w:lang w:val="uk-UA"/>
        </w:rPr>
      </w:pPr>
      <w:r>
        <w:rPr>
          <w:b/>
        </w:rPr>
        <w:t>-</w:t>
      </w:r>
      <w:r w:rsidR="00501A60">
        <w:rPr>
          <w:b/>
        </w:rPr>
        <w:t xml:space="preserve"> </w:t>
      </w:r>
      <w:r>
        <w:t>Высокое качества звука</w:t>
      </w:r>
      <w:r>
        <w:rPr>
          <w:lang w:val="uk-UA"/>
        </w:rPr>
        <w:t>;</w:t>
      </w:r>
    </w:p>
    <w:p w:rsidR="00305CD7" w:rsidRPr="00305CD7" w:rsidRDefault="00305CD7" w:rsidP="00334BC9">
      <w:pPr>
        <w:rPr>
          <w:lang w:val="uk-UA"/>
        </w:rPr>
      </w:pPr>
      <w:r>
        <w:rPr>
          <w:lang w:val="uk-UA"/>
        </w:rPr>
        <w:t>-</w:t>
      </w:r>
      <w:r w:rsidR="00501A60">
        <w:rPr>
          <w:lang w:val="uk-UA"/>
        </w:rPr>
        <w:t xml:space="preserve"> Кабель </w:t>
      </w:r>
      <w:r w:rsidR="00501A60">
        <w:t xml:space="preserve">совместим с </w:t>
      </w:r>
      <w:r>
        <w:t>устройств</w:t>
      </w:r>
      <w:r w:rsidR="00501A60">
        <w:t>ами</w:t>
      </w:r>
      <w:r w:rsidR="00AF6D83" w:rsidRPr="00074E8D">
        <w:t xml:space="preserve"> </w:t>
      </w:r>
      <w:r w:rsidR="00501A60">
        <w:t xml:space="preserve">оснащенными </w:t>
      </w:r>
      <w:r w:rsidR="00AF6D83">
        <w:t>разъемом 3,5 (</w:t>
      </w:r>
      <w:r w:rsidR="00AF6D83">
        <w:rPr>
          <w:lang w:val="en-US"/>
        </w:rPr>
        <w:t>mini</w:t>
      </w:r>
      <w:r w:rsidR="00AF6D83" w:rsidRPr="00074E8D">
        <w:t>-</w:t>
      </w:r>
      <w:r w:rsidR="00AF6D83">
        <w:rPr>
          <w:lang w:val="en-US"/>
        </w:rPr>
        <w:t>jack</w:t>
      </w:r>
      <w:r w:rsidR="00AF6D83">
        <w:t>)</w:t>
      </w:r>
      <w:r>
        <w:rPr>
          <w:lang w:val="uk-UA"/>
        </w:rPr>
        <w:t>;</w:t>
      </w:r>
    </w:p>
    <w:p w:rsidR="00334BC9" w:rsidRPr="00074E8D" w:rsidRDefault="00334BC9" w:rsidP="00334BC9">
      <w:r w:rsidRPr="00074E8D">
        <w:t>-</w:t>
      </w:r>
      <w:r w:rsidR="00501A60">
        <w:t xml:space="preserve"> </w:t>
      </w:r>
      <w:r w:rsidR="000F34D3">
        <w:t>Бескислородный м</w:t>
      </w:r>
      <w:r>
        <w:t>едный кабель</w:t>
      </w:r>
      <w:r>
        <w:rPr>
          <w:lang w:val="uk-UA"/>
        </w:rPr>
        <w:t>;</w:t>
      </w:r>
    </w:p>
    <w:p w:rsidR="00501A60" w:rsidRPr="000879DF" w:rsidRDefault="00501A60" w:rsidP="00501A60">
      <w:pPr>
        <w:rPr>
          <w:b/>
        </w:rPr>
      </w:pPr>
      <w:r w:rsidRPr="000879DF">
        <w:t>- Литой коннектор</w:t>
      </w:r>
      <w:r>
        <w:t xml:space="preserve"> специальной формы</w:t>
      </w:r>
      <w:r w:rsidRPr="000879DF">
        <w:t>;</w:t>
      </w:r>
    </w:p>
    <w:p w:rsidR="00334BC9" w:rsidRDefault="00501A60" w:rsidP="00501A60">
      <w:pPr>
        <w:rPr>
          <w:b/>
        </w:rPr>
      </w:pPr>
      <w:r w:rsidRPr="000879DF">
        <w:t>- Эластичный TPE материал</w:t>
      </w:r>
      <w:r>
        <w:t>.</w:t>
      </w:r>
    </w:p>
    <w:p w:rsidR="00501A60" w:rsidRPr="00501A60" w:rsidRDefault="00501A60" w:rsidP="00501A60">
      <w:pPr>
        <w:rPr>
          <w:b/>
        </w:rPr>
      </w:pPr>
    </w:p>
    <w:p w:rsidR="00334BC9" w:rsidRDefault="00334BC9" w:rsidP="00334BC9">
      <w:r>
        <w:rPr>
          <w:b/>
        </w:rPr>
        <w:t>Технические характеристики:</w:t>
      </w:r>
    </w:p>
    <w:p w:rsidR="00334BC9" w:rsidRDefault="00334BC9" w:rsidP="00334BC9">
      <w:pPr>
        <w:rPr>
          <w:lang w:val="uk-UA"/>
        </w:rPr>
      </w:pPr>
      <w:r>
        <w:t>Страна-производитель товара</w:t>
      </w:r>
      <w:r>
        <w:rPr>
          <w:lang w:val="uk-UA"/>
        </w:rPr>
        <w:t>: Китай</w:t>
      </w:r>
    </w:p>
    <w:p w:rsidR="00334BC9" w:rsidRPr="00074E8D" w:rsidRDefault="00334BC9" w:rsidP="00334BC9">
      <w:r>
        <w:rPr>
          <w:lang w:val="uk-UA"/>
        </w:rPr>
        <w:t xml:space="preserve">Тип: </w:t>
      </w:r>
      <w:r w:rsidR="007708AD" w:rsidRPr="00330228">
        <w:t>Аналоговый</w:t>
      </w:r>
    </w:p>
    <w:p w:rsidR="00334BC9" w:rsidRDefault="00620424" w:rsidP="00334BC9">
      <w:pPr>
        <w:rPr>
          <w:lang w:val="uk-UA"/>
        </w:rPr>
      </w:pPr>
      <w:r>
        <w:t>Разъем</w:t>
      </w:r>
      <w:r w:rsidR="00CD78A8">
        <w:rPr>
          <w:lang w:val="uk-UA"/>
        </w:rPr>
        <w:t xml:space="preserve"> 1</w:t>
      </w:r>
      <w:r w:rsidRPr="008B67BF">
        <w:t>:</w:t>
      </w:r>
      <w:r w:rsidR="00633CE2">
        <w:rPr>
          <w:lang w:val="uk-UA"/>
        </w:rPr>
        <w:t xml:space="preserve"> </w:t>
      </w:r>
      <w:r w:rsidR="007708AD" w:rsidRPr="00074E8D">
        <w:rPr>
          <w:lang w:val="de-DE"/>
        </w:rPr>
        <w:t>Mini</w:t>
      </w:r>
      <w:r w:rsidR="007708AD" w:rsidRPr="008B67BF">
        <w:t>-</w:t>
      </w:r>
      <w:r w:rsidR="007708AD" w:rsidRPr="00074E8D">
        <w:rPr>
          <w:lang w:val="de-DE"/>
        </w:rPr>
        <w:t>Jack</w:t>
      </w:r>
      <w:r w:rsidR="007708AD" w:rsidRPr="008B67BF">
        <w:t xml:space="preserve"> 3,5 </w:t>
      </w:r>
      <w:r w:rsidR="007708AD">
        <w:t>мм</w:t>
      </w:r>
    </w:p>
    <w:p w:rsidR="00CD78A8" w:rsidRPr="008B67BF" w:rsidRDefault="00CD78A8" w:rsidP="00CD78A8">
      <w:r>
        <w:t>Разъем</w:t>
      </w:r>
      <w:r>
        <w:rPr>
          <w:lang w:val="uk-UA"/>
        </w:rPr>
        <w:t xml:space="preserve"> 2</w:t>
      </w:r>
      <w:r w:rsidRPr="008B67BF">
        <w:t>:</w:t>
      </w:r>
      <w:r>
        <w:rPr>
          <w:lang w:val="uk-UA"/>
        </w:rPr>
        <w:t xml:space="preserve"> </w:t>
      </w:r>
      <w:r w:rsidRPr="00074E8D">
        <w:rPr>
          <w:lang w:val="de-DE"/>
        </w:rPr>
        <w:t>Mini</w:t>
      </w:r>
      <w:r w:rsidRPr="008B67BF">
        <w:t>-</w:t>
      </w:r>
      <w:r w:rsidRPr="00074E8D">
        <w:rPr>
          <w:lang w:val="de-DE"/>
        </w:rPr>
        <w:t>Jack</w:t>
      </w:r>
      <w:r w:rsidRPr="008B67BF">
        <w:t xml:space="preserve"> 3,5 </w:t>
      </w:r>
      <w:r>
        <w:t>мм</w:t>
      </w:r>
    </w:p>
    <w:p w:rsidR="00334BC9" w:rsidRDefault="00334BC9" w:rsidP="00334BC9">
      <w:r>
        <w:t>Цвет: Черный</w:t>
      </w:r>
    </w:p>
    <w:p w:rsidR="00334BC9" w:rsidRDefault="001A6E4E" w:rsidP="00334BC9">
      <w:r w:rsidRPr="00330228">
        <w:t>Совместимость</w:t>
      </w:r>
      <w:r w:rsidR="00334BC9">
        <w:t xml:space="preserve">: </w:t>
      </w:r>
      <w:r w:rsidR="00074E8D">
        <w:t>Устройства с разъемом 3,5 мм (</w:t>
      </w:r>
      <w:r w:rsidR="00074E8D">
        <w:rPr>
          <w:lang w:val="en-US"/>
        </w:rPr>
        <w:t>mini</w:t>
      </w:r>
      <w:r w:rsidR="00074E8D" w:rsidRPr="008B67BF">
        <w:t>-</w:t>
      </w:r>
      <w:r w:rsidR="00074E8D">
        <w:rPr>
          <w:lang w:val="en-US"/>
        </w:rPr>
        <w:t>jack</w:t>
      </w:r>
      <w:r w:rsidR="00074E8D" w:rsidRPr="008B67BF">
        <w:t>)</w:t>
      </w:r>
      <w:r w:rsidR="00FD2213">
        <w:rPr>
          <w:lang w:val="uk-UA"/>
        </w:rPr>
        <w:t xml:space="preserve">. </w:t>
      </w:r>
      <w:r w:rsidR="00334BC9">
        <w:br/>
        <w:t xml:space="preserve">Длина: </w:t>
      </w:r>
      <w:r w:rsidR="00881167">
        <w:rPr>
          <w:lang w:val="uk-UA"/>
        </w:rPr>
        <w:t>1</w:t>
      </w:r>
      <w:r w:rsidR="00334BC9">
        <w:rPr>
          <w:lang w:val="en-US"/>
        </w:rPr>
        <w:t xml:space="preserve">,2 </w:t>
      </w:r>
      <w:r w:rsidR="00334BC9">
        <w:t>м</w:t>
      </w:r>
    </w:p>
    <w:p w:rsidR="00334BC9" w:rsidRDefault="00334BC9" w:rsidP="00334BC9">
      <w:r>
        <w:t>Гарантия: 6 месяцев</w:t>
      </w:r>
    </w:p>
    <w:p w:rsidR="00F94E59" w:rsidRDefault="00B94D4C"/>
    <w:sectPr w:rsidR="00F94E5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3A3"/>
    <w:rsid w:val="00074E8D"/>
    <w:rsid w:val="000F34D3"/>
    <w:rsid w:val="0015425B"/>
    <w:rsid w:val="0019348F"/>
    <w:rsid w:val="001A6E4E"/>
    <w:rsid w:val="002B6363"/>
    <w:rsid w:val="00305CD7"/>
    <w:rsid w:val="00330228"/>
    <w:rsid w:val="00334BC9"/>
    <w:rsid w:val="003379A5"/>
    <w:rsid w:val="0039532D"/>
    <w:rsid w:val="0040502A"/>
    <w:rsid w:val="00412A32"/>
    <w:rsid w:val="00501A60"/>
    <w:rsid w:val="005D138C"/>
    <w:rsid w:val="00620424"/>
    <w:rsid w:val="00633CE2"/>
    <w:rsid w:val="00696B64"/>
    <w:rsid w:val="006B34DD"/>
    <w:rsid w:val="007708AD"/>
    <w:rsid w:val="007D1DBC"/>
    <w:rsid w:val="00873F70"/>
    <w:rsid w:val="00881167"/>
    <w:rsid w:val="008B67BF"/>
    <w:rsid w:val="009B23A3"/>
    <w:rsid w:val="00AC5397"/>
    <w:rsid w:val="00AE48B7"/>
    <w:rsid w:val="00AF6D83"/>
    <w:rsid w:val="00B94D4C"/>
    <w:rsid w:val="00BB64C2"/>
    <w:rsid w:val="00C156B5"/>
    <w:rsid w:val="00C775C4"/>
    <w:rsid w:val="00CD78A8"/>
    <w:rsid w:val="00D14148"/>
    <w:rsid w:val="00E00643"/>
    <w:rsid w:val="00EB5A75"/>
    <w:rsid w:val="00EF29F8"/>
    <w:rsid w:val="00F37039"/>
    <w:rsid w:val="00FD2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489FA"/>
  <w15:docId w15:val="{4365E81C-8E56-4BF0-AA7E-E0503E560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4BC9"/>
    <w:rPr>
      <w:lang w:val="ru-RU" w:eastAsia="ru-RU"/>
    </w:rPr>
  </w:style>
  <w:style w:type="paragraph" w:styleId="1">
    <w:name w:val="heading 1"/>
    <w:basedOn w:val="a"/>
    <w:next w:val="a"/>
    <w:link w:val="10"/>
    <w:qFormat/>
    <w:rsid w:val="00873F70"/>
    <w:pPr>
      <w:keepNext/>
      <w:outlineLvl w:val="0"/>
    </w:pPr>
    <w:rPr>
      <w:sz w:val="28"/>
      <w:lang w:val="en-US"/>
    </w:rPr>
  </w:style>
  <w:style w:type="paragraph" w:styleId="2">
    <w:name w:val="heading 2"/>
    <w:basedOn w:val="a"/>
    <w:next w:val="a"/>
    <w:link w:val="20"/>
    <w:qFormat/>
    <w:rsid w:val="00873F70"/>
    <w:pPr>
      <w:keepNext/>
      <w:jc w:val="center"/>
      <w:outlineLvl w:val="1"/>
    </w:pPr>
    <w:rPr>
      <w:rFonts w:ascii="Arial" w:hAnsi="Arial"/>
      <w:spacing w:val="98"/>
      <w:sz w:val="32"/>
      <w:lang w:val="uk-UA"/>
    </w:rPr>
  </w:style>
  <w:style w:type="paragraph" w:styleId="3">
    <w:name w:val="heading 3"/>
    <w:basedOn w:val="a"/>
    <w:next w:val="a"/>
    <w:link w:val="30"/>
    <w:qFormat/>
    <w:rsid w:val="00873F70"/>
    <w:pPr>
      <w:keepNext/>
      <w:ind w:firstLine="284"/>
      <w:jc w:val="both"/>
      <w:outlineLvl w:val="2"/>
    </w:pPr>
    <w:rPr>
      <w:sz w:val="24"/>
    </w:rPr>
  </w:style>
  <w:style w:type="paragraph" w:styleId="4">
    <w:name w:val="heading 4"/>
    <w:basedOn w:val="a"/>
    <w:next w:val="a"/>
    <w:link w:val="40"/>
    <w:qFormat/>
    <w:rsid w:val="00873F70"/>
    <w:pPr>
      <w:keepNext/>
      <w:jc w:val="center"/>
      <w:outlineLvl w:val="3"/>
    </w:pPr>
    <w:rPr>
      <w:sz w:val="24"/>
      <w:lang w:val="en-US"/>
    </w:rPr>
  </w:style>
  <w:style w:type="paragraph" w:styleId="5">
    <w:name w:val="heading 5"/>
    <w:basedOn w:val="a"/>
    <w:next w:val="a"/>
    <w:link w:val="50"/>
    <w:qFormat/>
    <w:rsid w:val="00873F70"/>
    <w:pPr>
      <w:keepNext/>
      <w:outlineLvl w:val="4"/>
    </w:pPr>
    <w:rPr>
      <w:b/>
      <w:sz w:val="32"/>
      <w:lang w:val="uk-UA"/>
    </w:rPr>
  </w:style>
  <w:style w:type="paragraph" w:styleId="6">
    <w:name w:val="heading 6"/>
    <w:basedOn w:val="a"/>
    <w:next w:val="a"/>
    <w:link w:val="60"/>
    <w:qFormat/>
    <w:rsid w:val="00873F70"/>
    <w:pPr>
      <w:keepNext/>
      <w:outlineLvl w:val="5"/>
    </w:pPr>
    <w:rPr>
      <w:b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AC5397"/>
    <w:rPr>
      <w:b/>
      <w:bCs/>
    </w:rPr>
  </w:style>
  <w:style w:type="character" w:customStyle="1" w:styleId="10">
    <w:name w:val="Заголовок 1 Знак"/>
    <w:basedOn w:val="a0"/>
    <w:link w:val="1"/>
    <w:rsid w:val="00873F70"/>
    <w:rPr>
      <w:sz w:val="28"/>
      <w:lang w:val="en-US" w:eastAsia="ru-RU"/>
    </w:rPr>
  </w:style>
  <w:style w:type="character" w:customStyle="1" w:styleId="20">
    <w:name w:val="Заголовок 2 Знак"/>
    <w:basedOn w:val="a0"/>
    <w:link w:val="2"/>
    <w:rsid w:val="00873F70"/>
    <w:rPr>
      <w:rFonts w:ascii="Arial" w:hAnsi="Arial"/>
      <w:spacing w:val="98"/>
      <w:sz w:val="32"/>
      <w:lang w:eastAsia="ru-RU"/>
    </w:rPr>
  </w:style>
  <w:style w:type="character" w:customStyle="1" w:styleId="30">
    <w:name w:val="Заголовок 3 Знак"/>
    <w:basedOn w:val="a0"/>
    <w:link w:val="3"/>
    <w:rsid w:val="00873F70"/>
    <w:rPr>
      <w:sz w:val="24"/>
      <w:lang w:val="ru-RU" w:eastAsia="ru-RU"/>
    </w:rPr>
  </w:style>
  <w:style w:type="character" w:customStyle="1" w:styleId="40">
    <w:name w:val="Заголовок 4 Знак"/>
    <w:basedOn w:val="a0"/>
    <w:link w:val="4"/>
    <w:rsid w:val="00873F70"/>
    <w:rPr>
      <w:sz w:val="24"/>
      <w:lang w:val="en-US" w:eastAsia="ru-RU"/>
    </w:rPr>
  </w:style>
  <w:style w:type="character" w:customStyle="1" w:styleId="50">
    <w:name w:val="Заголовок 5 Знак"/>
    <w:basedOn w:val="a0"/>
    <w:link w:val="5"/>
    <w:rsid w:val="00873F70"/>
    <w:rPr>
      <w:b/>
      <w:sz w:val="32"/>
      <w:lang w:eastAsia="ru-RU"/>
    </w:rPr>
  </w:style>
  <w:style w:type="character" w:customStyle="1" w:styleId="60">
    <w:name w:val="Заголовок 6 Знак"/>
    <w:basedOn w:val="a0"/>
    <w:link w:val="6"/>
    <w:rsid w:val="00873F70"/>
    <w:rPr>
      <w:b/>
      <w:sz w:val="28"/>
      <w:lang w:eastAsia="ru-RU"/>
    </w:rPr>
  </w:style>
  <w:style w:type="paragraph" w:styleId="a4">
    <w:name w:val="Title"/>
    <w:basedOn w:val="a"/>
    <w:link w:val="a5"/>
    <w:qFormat/>
    <w:rsid w:val="00873F70"/>
    <w:pPr>
      <w:jc w:val="center"/>
    </w:pPr>
    <w:rPr>
      <w:rFonts w:ascii="Arial" w:hAnsi="Arial"/>
      <w:b/>
      <w:sz w:val="22"/>
      <w:lang w:val="uk-UA"/>
    </w:rPr>
  </w:style>
  <w:style w:type="character" w:customStyle="1" w:styleId="a5">
    <w:name w:val="Заголовок Знак"/>
    <w:basedOn w:val="a0"/>
    <w:link w:val="a4"/>
    <w:rsid w:val="00873F70"/>
    <w:rPr>
      <w:rFonts w:ascii="Arial" w:hAnsi="Arial"/>
      <w:b/>
      <w:sz w:val="22"/>
      <w:lang w:eastAsia="ru-RU"/>
    </w:rPr>
  </w:style>
  <w:style w:type="paragraph" w:styleId="a6">
    <w:name w:val="No Spacing"/>
    <w:uiPriority w:val="1"/>
    <w:qFormat/>
    <w:rsid w:val="00873F70"/>
    <w:rPr>
      <w:rFonts w:ascii="Calibri" w:hAnsi="Calibri"/>
      <w:sz w:val="22"/>
      <w:szCs w:val="22"/>
      <w:lang w:val="ru-RU" w:eastAsia="ru-RU"/>
    </w:rPr>
  </w:style>
  <w:style w:type="paragraph" w:styleId="a7">
    <w:name w:val="List Paragraph"/>
    <w:basedOn w:val="a"/>
    <w:uiPriority w:val="34"/>
    <w:qFormat/>
    <w:rsid w:val="00873F70"/>
    <w:pPr>
      <w:ind w:left="720"/>
      <w:contextualSpacing/>
    </w:pPr>
  </w:style>
  <w:style w:type="character" w:styleId="a8">
    <w:name w:val="Hyperlink"/>
    <w:basedOn w:val="a0"/>
    <w:uiPriority w:val="99"/>
    <w:semiHidden/>
    <w:unhideWhenUsed/>
    <w:rsid w:val="002B636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5C2EC6-0E6C-42AB-B6F6-973B42738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715</Words>
  <Characters>408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NaumChes</dc:creator>
  <cp:keywords/>
  <dc:description/>
  <cp:lastModifiedBy>Пользователь Windows</cp:lastModifiedBy>
  <cp:revision>7</cp:revision>
  <dcterms:created xsi:type="dcterms:W3CDTF">2019-01-24T10:35:00Z</dcterms:created>
  <dcterms:modified xsi:type="dcterms:W3CDTF">2019-01-24T11:00:00Z</dcterms:modified>
</cp:coreProperties>
</file>