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54C" w:rsidRPr="002E3E84" w:rsidRDefault="00B4252F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CCG</w:t>
      </w:r>
      <w:r w:rsidR="00BC534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422</w:t>
      </w:r>
    </w:p>
    <w:p w:rsidR="00B4252F" w:rsidRDefault="00B4252F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</w:p>
    <w:p w:rsidR="0030254C" w:rsidRPr="002A1383" w:rsidRDefault="0030254C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 w:rsidRPr="0030254C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Автомобильное зарядное устройство </w:t>
      </w:r>
      <w:r w:rsidR="00BC534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повышенной мощности </w:t>
      </w:r>
      <w:r w:rsidR="002E3E84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Intaleo</w:t>
      </w:r>
      <w:r w:rsidR="002E3E84" w:rsidRPr="002E3E84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2E3E84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CCG</w:t>
      </w:r>
      <w:r w:rsidR="00BC534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422</w:t>
      </w:r>
      <w:r w:rsidR="002E3E84" w:rsidRPr="002E3E84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BC534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с двумя выходами US</w:t>
      </w:r>
      <w:r w:rsidR="00BC534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B</w:t>
      </w:r>
      <w:r w:rsidR="002A1383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и</w:t>
      </w:r>
      <w:r w:rsidR="002A1383" w:rsidRPr="002A1383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2A1383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интеллектуальным управлением питания </w:t>
      </w:r>
      <w:r w:rsidR="002A1383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AUTO</w:t>
      </w:r>
      <w:r w:rsidR="002A1383" w:rsidRPr="002A1383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-</w:t>
      </w:r>
      <w:r w:rsidR="002A1383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ID</w:t>
      </w:r>
    </w:p>
    <w:p w:rsidR="00F27E60" w:rsidRPr="003D6D0B" w:rsidRDefault="00F27E60" w:rsidP="00F27E60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Технология 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AUTO</w:t>
      </w:r>
      <w:r w:rsidRPr="006F2A1F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-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ID</w:t>
      </w:r>
      <w:r w:rsidRPr="006F2A1F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:</w:t>
      </w:r>
      <w:r w:rsidR="003D6D0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2E3E84" w:rsidRP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Теперь не нужно подбирать зарядное устройство по параметрам Вашего смартфона. </w:t>
      </w:r>
      <w:r w:rsidR="00B4252F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Зарядное устройство </w:t>
      </w:r>
      <w:r w:rsid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Intaleo</w:t>
      </w:r>
      <w:r w:rsidR="00B4252F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BC534A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CCG</w:t>
      </w:r>
      <w:r w:rsidR="00BC534A" w:rsidRPr="00F06BA6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422 </w:t>
      </w:r>
      <w:r w:rsid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а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втоматически определяет тип по</w:t>
      </w:r>
      <w:r w:rsid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дключенного устройства.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Это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позволяет выбрать оптимальный режим </w:t>
      </w:r>
      <w:r w:rsid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подачи питания</w:t>
      </w:r>
      <w:r w:rsid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и получить </w:t>
      </w:r>
      <w:r w:rsid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максимальную скорость зарядки</w:t>
      </w:r>
      <w:r w:rsid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.</w:t>
      </w:r>
    </w:p>
    <w:p w:rsidR="00BC534A" w:rsidRDefault="00F27E60" w:rsidP="003D6D0B">
      <w:pPr>
        <w:tabs>
          <w:tab w:val="left" w:pos="2720"/>
        </w:tabs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Универсальность:</w:t>
      </w:r>
      <w:r w:rsidR="003D6D0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Благодаря наличию </w:t>
      </w:r>
      <w:r w:rsid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двух 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универсальных выходов 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USB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Вы можете использ</w:t>
      </w:r>
      <w:r w:rsidR="00F06BA6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овать это зарядное устройство 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со всеми совместимыми 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USB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кабелями и заряжать два устройства одновременно.</w:t>
      </w:r>
    </w:p>
    <w:p w:rsidR="0030254C" w:rsidRDefault="00BC534A" w:rsidP="003D6D0B">
      <w:pPr>
        <w:tabs>
          <w:tab w:val="left" w:pos="2720"/>
        </w:tabs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 w:rsidRPr="00BC534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Мощность: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Благодаря высокой выходной мощности с зарядным устройством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Intaleo</w:t>
      </w:r>
      <w:r w:rsidRPr="00BC534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CCG</w:t>
      </w:r>
      <w:r w:rsidRPr="00BC534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422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Вы можете заряжать даже два планшета одновременно.</w:t>
      </w:r>
      <w:r w:rsidR="003D6D0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</w:p>
    <w:p w:rsidR="00BF266F" w:rsidRPr="00B4252F" w:rsidRDefault="0030254C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Компактность:</w:t>
      </w:r>
      <w:r w:rsidR="003D6D0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BC534A" w:rsidRPr="00BC534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Наряду с большой мощностью </w:t>
      </w:r>
      <w:r w:rsidR="00BC534A" w:rsidRPr="00BC534A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Intaleo</w:t>
      </w:r>
      <w:r w:rsidR="00BC534A" w:rsidRPr="00BC534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BC534A" w:rsidRPr="00BC534A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CCG</w:t>
      </w:r>
      <w:r w:rsidR="00BC534A" w:rsidRPr="00BC534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422 имеет небольшие</w:t>
      </w:r>
      <w:r w:rsidR="00BC534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размеры</w:t>
      </w:r>
      <w:r w:rsidR="00B4252F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BC534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и оригинальный </w:t>
      </w:r>
      <w:r w:rsidR="00B4252F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дизайн. </w:t>
      </w:r>
    </w:p>
    <w:p w:rsidR="00D85B44" w:rsidRDefault="00D85B44" w:rsidP="00D85B44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Безопасность: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Встроенная защита от короткого замыкания и перегрева.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Норма использования вредных материалов контролируется сертификатом </w:t>
      </w:r>
      <w:proofErr w:type="spellStart"/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RoHS</w:t>
      </w:r>
      <w:proofErr w:type="spellEnd"/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.</w:t>
      </w:r>
    </w:p>
    <w:p w:rsidR="00BC534A" w:rsidRPr="00BC534A" w:rsidRDefault="00BC534A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bookmarkStart w:id="0" w:name="_GoBack"/>
      <w:bookmarkEnd w:id="0"/>
      <w:r w:rsidRPr="00BC534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Индикатор работы: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маленький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LED</w:t>
      </w:r>
      <w:r w:rsidRPr="00BC534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индикатор не слепит и не отвлекает при езде за рулем.</w:t>
      </w:r>
    </w:p>
    <w:p w:rsidR="0030254C" w:rsidRDefault="0030254C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Сертификаты: </w:t>
      </w:r>
      <w:r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CE</w:t>
      </w:r>
      <w:r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, </w:t>
      </w:r>
      <w:r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FCC</w:t>
      </w:r>
      <w:r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, </w:t>
      </w:r>
      <w:r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RoHS</w:t>
      </w:r>
      <w:r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, </w:t>
      </w:r>
      <w:r w:rsidR="006F2A1F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УкрСЕПРО</w:t>
      </w:r>
      <w:r w:rsid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.</w:t>
      </w:r>
    </w:p>
    <w:p w:rsidR="00F27E60" w:rsidRDefault="00F27E60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Тип</w:t>
      </w:r>
      <w:r w:rsidRPr="003D6D0B">
        <w:rPr>
          <w:rFonts w:ascii="Arial" w:eastAsia="Times New Roman" w:hAnsi="Arial" w:cs="Arial"/>
          <w:b/>
        </w:rPr>
        <w:t>:</w:t>
      </w:r>
      <w:r w:rsidRPr="00F27E60">
        <w:rPr>
          <w:rFonts w:ascii="Arial" w:eastAsia="Times New Roman" w:hAnsi="Arial" w:cs="Arial"/>
        </w:rPr>
        <w:t xml:space="preserve"> </w:t>
      </w:r>
      <w:hyperlink r:id="rId6" w:history="1">
        <w:r w:rsidRPr="00F27E60">
          <w:rPr>
            <w:rFonts w:ascii="Arial" w:eastAsia="Times New Roman" w:hAnsi="Arial" w:cs="Arial"/>
          </w:rPr>
          <w:t>Автомобильные</w:t>
        </w:r>
      </w:hyperlink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Совместимость</w:t>
      </w:r>
      <w:r w:rsidRPr="003D6D0B">
        <w:rPr>
          <w:rFonts w:ascii="Arial" w:eastAsia="Times New Roman" w:hAnsi="Arial" w:cs="Arial"/>
          <w:b/>
        </w:rPr>
        <w:t>:</w:t>
      </w:r>
      <w:r w:rsidRPr="00F27E60">
        <w:rPr>
          <w:rFonts w:ascii="Arial" w:eastAsia="Times New Roman" w:hAnsi="Arial" w:cs="Arial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Мобильные телефоны, смартфоны, фотоаппараты, mp3-плееры, планшеты с возможностью зарядки от USB порта</w:t>
      </w:r>
      <w:r w:rsidR="002E3E84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Количество USB-портов</w:t>
      </w:r>
      <w:r w:rsidRPr="003D6D0B">
        <w:rPr>
          <w:rFonts w:ascii="Arial" w:eastAsia="Times New Roman" w:hAnsi="Arial" w:cs="Arial"/>
          <w:b/>
        </w:rPr>
        <w:t>:</w:t>
      </w:r>
      <w:r w:rsidRPr="00F27E60">
        <w:rPr>
          <w:rFonts w:ascii="Arial" w:eastAsia="Times New Roman" w:hAnsi="Arial" w:cs="Arial"/>
        </w:rPr>
        <w:t xml:space="preserve"> </w:t>
      </w:r>
      <w:hyperlink r:id="rId7" w:history="1">
        <w:r w:rsidR="002E3E84" w:rsidRPr="00BC534A">
          <w:rPr>
            <w:rFonts w:ascii="Arial" w:eastAsia="Times New Roman" w:hAnsi="Arial" w:cs="Arial"/>
          </w:rPr>
          <w:t>2</w:t>
        </w:r>
      </w:hyperlink>
    </w:p>
    <w:p w:rsidR="00F27E60" w:rsidRPr="00F06BA6" w:rsidRDefault="00BC534A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2A1383">
        <w:rPr>
          <w:rFonts w:ascii="Arial" w:eastAsia="Times New Roman" w:hAnsi="Arial" w:cs="Arial"/>
          <w:b/>
        </w:rPr>
        <w:t>Управление</w:t>
      </w:r>
      <w:r w:rsidRPr="00F06BA6">
        <w:rPr>
          <w:rFonts w:ascii="Arial" w:eastAsia="Times New Roman" w:hAnsi="Arial" w:cs="Arial"/>
          <w:b/>
        </w:rPr>
        <w:t xml:space="preserve"> </w:t>
      </w:r>
      <w:r w:rsidRPr="002A1383">
        <w:rPr>
          <w:rFonts w:ascii="Arial" w:eastAsia="Times New Roman" w:hAnsi="Arial" w:cs="Arial"/>
          <w:b/>
        </w:rPr>
        <w:t>зарядом</w:t>
      </w:r>
      <w:r w:rsidR="00F27E60" w:rsidRPr="00F06BA6">
        <w:rPr>
          <w:rFonts w:ascii="Arial" w:eastAsia="Times New Roman" w:hAnsi="Arial" w:cs="Arial"/>
          <w:b/>
        </w:rPr>
        <w:t>:</w:t>
      </w:r>
      <w:r w:rsidRPr="00F06BA6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lang w:val="en-US"/>
        </w:rPr>
        <w:t>AUTO</w:t>
      </w:r>
      <w:r w:rsidRPr="00F06BA6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  <w:lang w:val="en-US"/>
        </w:rPr>
        <w:t>ID</w:t>
      </w:r>
      <w:r w:rsidRPr="00F06BA6">
        <w:rPr>
          <w:rFonts w:ascii="Arial" w:eastAsia="Times New Roman" w:hAnsi="Arial" w:cs="Arial"/>
        </w:rPr>
        <w:t xml:space="preserve"> </w:t>
      </w:r>
      <w:r w:rsidR="00647080">
        <w:rPr>
          <w:rFonts w:ascii="Arial" w:eastAsia="Times New Roman" w:hAnsi="Arial" w:cs="Arial"/>
          <w:lang w:val="en-US"/>
        </w:rPr>
        <w:t>I</w:t>
      </w:r>
      <w:r>
        <w:rPr>
          <w:rFonts w:ascii="Arial" w:eastAsia="Times New Roman" w:hAnsi="Arial" w:cs="Arial"/>
          <w:lang w:val="en-US"/>
        </w:rPr>
        <w:t>ntelligent</w:t>
      </w:r>
      <w:r w:rsidRPr="00F06BA6">
        <w:rPr>
          <w:rFonts w:ascii="Arial" w:eastAsia="Times New Roman" w:hAnsi="Arial" w:cs="Arial"/>
        </w:rPr>
        <w:t xml:space="preserve"> </w:t>
      </w:r>
      <w:r w:rsidR="00647080">
        <w:rPr>
          <w:rFonts w:ascii="Arial" w:eastAsia="Times New Roman" w:hAnsi="Arial" w:cs="Arial"/>
          <w:lang w:val="en-US"/>
        </w:rPr>
        <w:t>T</w:t>
      </w:r>
      <w:r>
        <w:rPr>
          <w:rFonts w:ascii="Arial" w:eastAsia="Times New Roman" w:hAnsi="Arial" w:cs="Arial"/>
          <w:lang w:val="en-US"/>
        </w:rPr>
        <w:t>echnology</w:t>
      </w:r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Выходной ток</w:t>
      </w:r>
      <w:r w:rsidRPr="003D6D0B">
        <w:rPr>
          <w:rFonts w:ascii="Arial" w:eastAsia="Times New Roman" w:hAnsi="Arial" w:cs="Arial"/>
          <w:b/>
        </w:rPr>
        <w:t>:</w:t>
      </w:r>
      <w:r w:rsidRPr="00F27E60">
        <w:rPr>
          <w:rFonts w:ascii="Arial" w:eastAsia="Times New Roman" w:hAnsi="Arial" w:cs="Arial"/>
        </w:rPr>
        <w:t xml:space="preserve"> </w:t>
      </w:r>
      <w:hyperlink r:id="rId8" w:history="1">
        <w:r w:rsidR="00BC534A">
          <w:rPr>
            <w:rFonts w:ascii="Arial" w:eastAsia="Times New Roman" w:hAnsi="Arial" w:cs="Arial"/>
          </w:rPr>
          <w:t>4.</w:t>
        </w:r>
        <w:r w:rsidR="00BC534A" w:rsidRPr="00BC534A">
          <w:rPr>
            <w:rFonts w:ascii="Arial" w:eastAsia="Times New Roman" w:hAnsi="Arial" w:cs="Arial"/>
          </w:rPr>
          <w:t>2</w:t>
        </w:r>
        <w:r w:rsidRPr="00F27E60">
          <w:rPr>
            <w:rFonts w:ascii="Arial" w:eastAsia="Times New Roman" w:hAnsi="Arial" w:cs="Arial"/>
          </w:rPr>
          <w:t xml:space="preserve"> A</w:t>
        </w:r>
      </w:hyperlink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Выходной разъем</w:t>
      </w:r>
      <w:r w:rsidRPr="003D6D0B">
        <w:rPr>
          <w:rFonts w:ascii="Arial" w:eastAsia="Times New Roman" w:hAnsi="Arial" w:cs="Arial"/>
          <w:b/>
        </w:rPr>
        <w:t>:</w:t>
      </w:r>
      <w:r w:rsidRPr="00F27E60">
        <w:rPr>
          <w:rFonts w:ascii="Arial" w:eastAsia="Times New Roman" w:hAnsi="Arial" w:cs="Arial"/>
        </w:rPr>
        <w:t xml:space="preserve"> </w:t>
      </w:r>
      <w:r w:rsidR="00BC534A" w:rsidRPr="00BC534A">
        <w:rPr>
          <w:rFonts w:ascii="Arial" w:eastAsia="Times New Roman" w:hAnsi="Arial" w:cs="Arial"/>
        </w:rPr>
        <w:t xml:space="preserve">2 </w:t>
      </w:r>
      <w:r w:rsidR="00BC534A">
        <w:rPr>
          <w:rFonts w:ascii="Arial" w:eastAsia="Times New Roman" w:hAnsi="Arial" w:cs="Arial"/>
          <w:lang w:val="en-US"/>
        </w:rPr>
        <w:t>x</w:t>
      </w:r>
      <w:r w:rsidR="00BC534A" w:rsidRPr="00BC534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lang w:val="en-US"/>
        </w:rPr>
        <w:t>USB</w:t>
      </w:r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  <w:b/>
        </w:rPr>
      </w:pPr>
      <w:r w:rsidRPr="00F27E60">
        <w:rPr>
          <w:rFonts w:ascii="Arial" w:eastAsia="Times New Roman" w:hAnsi="Arial" w:cs="Arial"/>
          <w:b/>
        </w:rPr>
        <w:t>Дополнительные характеристики</w:t>
      </w:r>
      <w:r w:rsidRPr="003D6D0B">
        <w:rPr>
          <w:rFonts w:ascii="Arial" w:eastAsia="Times New Roman" w:hAnsi="Arial" w:cs="Arial"/>
          <w:b/>
        </w:rPr>
        <w:t xml:space="preserve">: </w:t>
      </w:r>
    </w:p>
    <w:p w:rsidR="00F27E60" w:rsidRDefault="00F27E60" w:rsidP="00F27E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</w:rPr>
        <w:t>Входное напря</w:t>
      </w:r>
      <w:r>
        <w:rPr>
          <w:rFonts w:ascii="Arial" w:eastAsia="Times New Roman" w:hAnsi="Arial" w:cs="Arial"/>
        </w:rPr>
        <w:t>жение: 12-24В постоянного тока</w:t>
      </w:r>
    </w:p>
    <w:p w:rsidR="00F27E60" w:rsidRDefault="00F27E60" w:rsidP="00F27E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</w:rPr>
        <w:t>Вы</w:t>
      </w:r>
      <w:r>
        <w:rPr>
          <w:rFonts w:ascii="Arial" w:eastAsia="Times New Roman" w:hAnsi="Arial" w:cs="Arial"/>
        </w:rPr>
        <w:t>х</w:t>
      </w:r>
      <w:r w:rsidRPr="00F27E60">
        <w:rPr>
          <w:rFonts w:ascii="Arial" w:eastAsia="Times New Roman" w:hAnsi="Arial" w:cs="Arial"/>
        </w:rPr>
        <w:t>од:</w:t>
      </w:r>
      <w:r w:rsidR="00BC534A">
        <w:rPr>
          <w:rFonts w:ascii="Arial" w:eastAsia="Times New Roman" w:hAnsi="Arial" w:cs="Arial"/>
        </w:rPr>
        <w:t xml:space="preserve"> USB: 5В, 4,2</w:t>
      </w:r>
      <w:r>
        <w:rPr>
          <w:rFonts w:ascii="Arial" w:eastAsia="Times New Roman" w:hAnsi="Arial" w:cs="Arial"/>
        </w:rPr>
        <w:t>А</w:t>
      </w:r>
    </w:p>
    <w:p w:rsidR="00F27E60" w:rsidRDefault="00F27E60" w:rsidP="00F27E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</w:rPr>
        <w:t>Цвет</w:t>
      </w:r>
      <w:r>
        <w:rPr>
          <w:rFonts w:ascii="Arial" w:eastAsia="Times New Roman" w:hAnsi="Arial" w:cs="Arial"/>
        </w:rPr>
        <w:t>: черный</w:t>
      </w:r>
    </w:p>
    <w:p w:rsidR="00F27E60" w:rsidRPr="00F27E60" w:rsidRDefault="00F27E60" w:rsidP="00F27E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</w:rPr>
        <w:t>Гарантия</w:t>
      </w:r>
      <w:r>
        <w:rPr>
          <w:rFonts w:ascii="Arial" w:eastAsia="Times New Roman" w:hAnsi="Arial" w:cs="Arial"/>
        </w:rPr>
        <w:t>: 12 месяцев</w:t>
      </w:r>
      <w:r w:rsidRPr="00F27E60">
        <w:rPr>
          <w:rFonts w:ascii="Arial" w:eastAsia="Times New Roman" w:hAnsi="Arial" w:cs="Arial"/>
          <w:sz w:val="20"/>
          <w:szCs w:val="20"/>
        </w:rPr>
        <w:t> </w:t>
      </w:r>
    </w:p>
    <w:p w:rsidR="00F27E60" w:rsidRPr="006F2A1F" w:rsidRDefault="00F27E60"/>
    <w:sectPr w:rsidR="00F27E60" w:rsidRPr="006F2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41DBE"/>
    <w:multiLevelType w:val="hybridMultilevel"/>
    <w:tmpl w:val="586EF32E"/>
    <w:lvl w:ilvl="0" w:tplc="8682AC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54C"/>
    <w:rsid w:val="0000081D"/>
    <w:rsid w:val="00000DD8"/>
    <w:rsid w:val="0000574C"/>
    <w:rsid w:val="00020A86"/>
    <w:rsid w:val="00023281"/>
    <w:rsid w:val="00023C50"/>
    <w:rsid w:val="00037EEC"/>
    <w:rsid w:val="00041A57"/>
    <w:rsid w:val="000446CE"/>
    <w:rsid w:val="00047491"/>
    <w:rsid w:val="000668CD"/>
    <w:rsid w:val="00066C0E"/>
    <w:rsid w:val="00072390"/>
    <w:rsid w:val="00073182"/>
    <w:rsid w:val="0007693E"/>
    <w:rsid w:val="000806E2"/>
    <w:rsid w:val="00081247"/>
    <w:rsid w:val="000844C2"/>
    <w:rsid w:val="00084CF1"/>
    <w:rsid w:val="00090E4C"/>
    <w:rsid w:val="000914C9"/>
    <w:rsid w:val="00096FC0"/>
    <w:rsid w:val="000974BC"/>
    <w:rsid w:val="000A07DC"/>
    <w:rsid w:val="000A38B6"/>
    <w:rsid w:val="000B33BA"/>
    <w:rsid w:val="000B5253"/>
    <w:rsid w:val="000B553D"/>
    <w:rsid w:val="000B7364"/>
    <w:rsid w:val="000C260F"/>
    <w:rsid w:val="000D26BA"/>
    <w:rsid w:val="000D5A48"/>
    <w:rsid w:val="000D7516"/>
    <w:rsid w:val="000E151B"/>
    <w:rsid w:val="000E2022"/>
    <w:rsid w:val="000E7C03"/>
    <w:rsid w:val="000F0803"/>
    <w:rsid w:val="000F2878"/>
    <w:rsid w:val="0010283B"/>
    <w:rsid w:val="001108EB"/>
    <w:rsid w:val="00112C67"/>
    <w:rsid w:val="00121DD7"/>
    <w:rsid w:val="00122194"/>
    <w:rsid w:val="0014395B"/>
    <w:rsid w:val="00151DFE"/>
    <w:rsid w:val="0015413F"/>
    <w:rsid w:val="00161CFE"/>
    <w:rsid w:val="001620A0"/>
    <w:rsid w:val="00181B21"/>
    <w:rsid w:val="00181E14"/>
    <w:rsid w:val="00182B3A"/>
    <w:rsid w:val="001874EC"/>
    <w:rsid w:val="001928DC"/>
    <w:rsid w:val="00193D88"/>
    <w:rsid w:val="001976EC"/>
    <w:rsid w:val="00197AD9"/>
    <w:rsid w:val="001A0CC9"/>
    <w:rsid w:val="001A416A"/>
    <w:rsid w:val="001B5676"/>
    <w:rsid w:val="001B737A"/>
    <w:rsid w:val="001B7D60"/>
    <w:rsid w:val="001C116B"/>
    <w:rsid w:val="001C3A1B"/>
    <w:rsid w:val="001C4E3B"/>
    <w:rsid w:val="001C6112"/>
    <w:rsid w:val="001D578E"/>
    <w:rsid w:val="001E172B"/>
    <w:rsid w:val="001E4804"/>
    <w:rsid w:val="001E5A97"/>
    <w:rsid w:val="001E6681"/>
    <w:rsid w:val="001F2437"/>
    <w:rsid w:val="001F25CE"/>
    <w:rsid w:val="001F3AE7"/>
    <w:rsid w:val="001F4B12"/>
    <w:rsid w:val="00202C04"/>
    <w:rsid w:val="002047B5"/>
    <w:rsid w:val="00211DBC"/>
    <w:rsid w:val="00213835"/>
    <w:rsid w:val="00213EA0"/>
    <w:rsid w:val="00216023"/>
    <w:rsid w:val="00221AB0"/>
    <w:rsid w:val="002274FE"/>
    <w:rsid w:val="00227E41"/>
    <w:rsid w:val="00227F95"/>
    <w:rsid w:val="0023136C"/>
    <w:rsid w:val="00232786"/>
    <w:rsid w:val="0024581B"/>
    <w:rsid w:val="00247576"/>
    <w:rsid w:val="002476C9"/>
    <w:rsid w:val="00257F4F"/>
    <w:rsid w:val="00261F43"/>
    <w:rsid w:val="0027331F"/>
    <w:rsid w:val="00276F5E"/>
    <w:rsid w:val="002878C6"/>
    <w:rsid w:val="00292626"/>
    <w:rsid w:val="00296D1D"/>
    <w:rsid w:val="002A1383"/>
    <w:rsid w:val="002A17DF"/>
    <w:rsid w:val="002A3B23"/>
    <w:rsid w:val="002B37FD"/>
    <w:rsid w:val="002B7B7F"/>
    <w:rsid w:val="002D0677"/>
    <w:rsid w:val="002D0D39"/>
    <w:rsid w:val="002D12C8"/>
    <w:rsid w:val="002E3E84"/>
    <w:rsid w:val="002E5776"/>
    <w:rsid w:val="002E7BB6"/>
    <w:rsid w:val="002F1526"/>
    <w:rsid w:val="0030254C"/>
    <w:rsid w:val="00306313"/>
    <w:rsid w:val="003171AE"/>
    <w:rsid w:val="00322B4A"/>
    <w:rsid w:val="00330831"/>
    <w:rsid w:val="003315B9"/>
    <w:rsid w:val="00336B86"/>
    <w:rsid w:val="0034279B"/>
    <w:rsid w:val="00347602"/>
    <w:rsid w:val="00350B15"/>
    <w:rsid w:val="003539B0"/>
    <w:rsid w:val="003631D4"/>
    <w:rsid w:val="00371CE4"/>
    <w:rsid w:val="00372647"/>
    <w:rsid w:val="0037280C"/>
    <w:rsid w:val="00376D3F"/>
    <w:rsid w:val="003817EB"/>
    <w:rsid w:val="0038234F"/>
    <w:rsid w:val="00382F71"/>
    <w:rsid w:val="00383347"/>
    <w:rsid w:val="003918BB"/>
    <w:rsid w:val="003960B7"/>
    <w:rsid w:val="003A3092"/>
    <w:rsid w:val="003D6D0B"/>
    <w:rsid w:val="003E1E92"/>
    <w:rsid w:val="003E4918"/>
    <w:rsid w:val="003E5EEE"/>
    <w:rsid w:val="003F54BF"/>
    <w:rsid w:val="004000A3"/>
    <w:rsid w:val="004015DE"/>
    <w:rsid w:val="0040179C"/>
    <w:rsid w:val="00407C2F"/>
    <w:rsid w:val="00410992"/>
    <w:rsid w:val="004149D6"/>
    <w:rsid w:val="00415204"/>
    <w:rsid w:val="004178AB"/>
    <w:rsid w:val="00424738"/>
    <w:rsid w:val="00425B30"/>
    <w:rsid w:val="00435791"/>
    <w:rsid w:val="004435A8"/>
    <w:rsid w:val="00445DC7"/>
    <w:rsid w:val="004629D8"/>
    <w:rsid w:val="00491E9A"/>
    <w:rsid w:val="00496CCB"/>
    <w:rsid w:val="004974D2"/>
    <w:rsid w:val="004A0F9F"/>
    <w:rsid w:val="004A13C3"/>
    <w:rsid w:val="004A6696"/>
    <w:rsid w:val="004B5FBC"/>
    <w:rsid w:val="004D0730"/>
    <w:rsid w:val="004D1FF9"/>
    <w:rsid w:val="004E2F2D"/>
    <w:rsid w:val="004E68F6"/>
    <w:rsid w:val="004F225D"/>
    <w:rsid w:val="005009BA"/>
    <w:rsid w:val="0050451D"/>
    <w:rsid w:val="00510A41"/>
    <w:rsid w:val="0052016C"/>
    <w:rsid w:val="00521F95"/>
    <w:rsid w:val="00522182"/>
    <w:rsid w:val="005221DE"/>
    <w:rsid w:val="00527EB0"/>
    <w:rsid w:val="00532ED6"/>
    <w:rsid w:val="00552605"/>
    <w:rsid w:val="00553D9D"/>
    <w:rsid w:val="00557DCC"/>
    <w:rsid w:val="00561B8B"/>
    <w:rsid w:val="00564026"/>
    <w:rsid w:val="0056442E"/>
    <w:rsid w:val="0056584D"/>
    <w:rsid w:val="00566F6F"/>
    <w:rsid w:val="00571176"/>
    <w:rsid w:val="005738A6"/>
    <w:rsid w:val="00586264"/>
    <w:rsid w:val="005A2E2D"/>
    <w:rsid w:val="005A467F"/>
    <w:rsid w:val="005B436D"/>
    <w:rsid w:val="005B5909"/>
    <w:rsid w:val="005C2B4E"/>
    <w:rsid w:val="005C58AD"/>
    <w:rsid w:val="005D1161"/>
    <w:rsid w:val="005D1227"/>
    <w:rsid w:val="005D734C"/>
    <w:rsid w:val="005E7BBE"/>
    <w:rsid w:val="0060281B"/>
    <w:rsid w:val="006054AE"/>
    <w:rsid w:val="006075F1"/>
    <w:rsid w:val="00611D03"/>
    <w:rsid w:val="00612E8D"/>
    <w:rsid w:val="00613E77"/>
    <w:rsid w:val="00614C87"/>
    <w:rsid w:val="006205A1"/>
    <w:rsid w:val="006213FA"/>
    <w:rsid w:val="006227F7"/>
    <w:rsid w:val="00623887"/>
    <w:rsid w:val="00625802"/>
    <w:rsid w:val="006340BC"/>
    <w:rsid w:val="00637952"/>
    <w:rsid w:val="00647080"/>
    <w:rsid w:val="00652A9D"/>
    <w:rsid w:val="00653634"/>
    <w:rsid w:val="006610C9"/>
    <w:rsid w:val="0066273D"/>
    <w:rsid w:val="00662C86"/>
    <w:rsid w:val="0067528E"/>
    <w:rsid w:val="00677F2F"/>
    <w:rsid w:val="00682504"/>
    <w:rsid w:val="00685521"/>
    <w:rsid w:val="006902DF"/>
    <w:rsid w:val="00690747"/>
    <w:rsid w:val="006A1467"/>
    <w:rsid w:val="006B049D"/>
    <w:rsid w:val="006B3735"/>
    <w:rsid w:val="006C2591"/>
    <w:rsid w:val="006C47AD"/>
    <w:rsid w:val="006D490A"/>
    <w:rsid w:val="006D5734"/>
    <w:rsid w:val="006D6A60"/>
    <w:rsid w:val="006E211B"/>
    <w:rsid w:val="006E7829"/>
    <w:rsid w:val="006F2A1F"/>
    <w:rsid w:val="006F3D8E"/>
    <w:rsid w:val="006F5BCF"/>
    <w:rsid w:val="00701723"/>
    <w:rsid w:val="0070513C"/>
    <w:rsid w:val="007052DD"/>
    <w:rsid w:val="007160EA"/>
    <w:rsid w:val="00716824"/>
    <w:rsid w:val="007179A4"/>
    <w:rsid w:val="00722AFB"/>
    <w:rsid w:val="00723254"/>
    <w:rsid w:val="007271AB"/>
    <w:rsid w:val="00731D0D"/>
    <w:rsid w:val="0073717B"/>
    <w:rsid w:val="00741D28"/>
    <w:rsid w:val="007422E8"/>
    <w:rsid w:val="00747D7F"/>
    <w:rsid w:val="007529E6"/>
    <w:rsid w:val="00756881"/>
    <w:rsid w:val="00762461"/>
    <w:rsid w:val="0076483C"/>
    <w:rsid w:val="007749EF"/>
    <w:rsid w:val="00781B22"/>
    <w:rsid w:val="0078606D"/>
    <w:rsid w:val="00786EE6"/>
    <w:rsid w:val="007922C0"/>
    <w:rsid w:val="00795B46"/>
    <w:rsid w:val="007963A6"/>
    <w:rsid w:val="007A08BF"/>
    <w:rsid w:val="007A0E0B"/>
    <w:rsid w:val="007A16F3"/>
    <w:rsid w:val="007B2744"/>
    <w:rsid w:val="007B4B8F"/>
    <w:rsid w:val="007C019D"/>
    <w:rsid w:val="007C38CB"/>
    <w:rsid w:val="007D6554"/>
    <w:rsid w:val="007E21EB"/>
    <w:rsid w:val="007E42CD"/>
    <w:rsid w:val="007E454B"/>
    <w:rsid w:val="007F04BF"/>
    <w:rsid w:val="007F1D31"/>
    <w:rsid w:val="007F37A3"/>
    <w:rsid w:val="007F5F73"/>
    <w:rsid w:val="00800499"/>
    <w:rsid w:val="00806D7E"/>
    <w:rsid w:val="008079EB"/>
    <w:rsid w:val="0081052A"/>
    <w:rsid w:val="008315F3"/>
    <w:rsid w:val="0083698A"/>
    <w:rsid w:val="00837E1B"/>
    <w:rsid w:val="0084243C"/>
    <w:rsid w:val="00842C00"/>
    <w:rsid w:val="00846664"/>
    <w:rsid w:val="00850C06"/>
    <w:rsid w:val="00852152"/>
    <w:rsid w:val="00856A27"/>
    <w:rsid w:val="008638EA"/>
    <w:rsid w:val="00866DEF"/>
    <w:rsid w:val="00870D77"/>
    <w:rsid w:val="00871CB6"/>
    <w:rsid w:val="00873DAC"/>
    <w:rsid w:val="00882338"/>
    <w:rsid w:val="00892C35"/>
    <w:rsid w:val="0089467A"/>
    <w:rsid w:val="00895633"/>
    <w:rsid w:val="008B2A4A"/>
    <w:rsid w:val="008B765F"/>
    <w:rsid w:val="008C07A7"/>
    <w:rsid w:val="008C2765"/>
    <w:rsid w:val="008C58E6"/>
    <w:rsid w:val="008C7A9F"/>
    <w:rsid w:val="008D27C7"/>
    <w:rsid w:val="008D5557"/>
    <w:rsid w:val="008E542D"/>
    <w:rsid w:val="008F4E0C"/>
    <w:rsid w:val="008F768C"/>
    <w:rsid w:val="009015FB"/>
    <w:rsid w:val="00904961"/>
    <w:rsid w:val="00912AAC"/>
    <w:rsid w:val="00924912"/>
    <w:rsid w:val="00933EC2"/>
    <w:rsid w:val="00934F48"/>
    <w:rsid w:val="00947219"/>
    <w:rsid w:val="00953A13"/>
    <w:rsid w:val="00962A03"/>
    <w:rsid w:val="009631AB"/>
    <w:rsid w:val="009659EA"/>
    <w:rsid w:val="00971C3C"/>
    <w:rsid w:val="009731A1"/>
    <w:rsid w:val="00973D3A"/>
    <w:rsid w:val="00980442"/>
    <w:rsid w:val="00991C80"/>
    <w:rsid w:val="009A1C9A"/>
    <w:rsid w:val="009A204E"/>
    <w:rsid w:val="009A7F73"/>
    <w:rsid w:val="009B2982"/>
    <w:rsid w:val="009B2F7B"/>
    <w:rsid w:val="009C238A"/>
    <w:rsid w:val="009C4160"/>
    <w:rsid w:val="009C6FC3"/>
    <w:rsid w:val="009D1745"/>
    <w:rsid w:val="009D792B"/>
    <w:rsid w:val="009E792E"/>
    <w:rsid w:val="009F26E9"/>
    <w:rsid w:val="00A03F56"/>
    <w:rsid w:val="00A04137"/>
    <w:rsid w:val="00A2037D"/>
    <w:rsid w:val="00A21842"/>
    <w:rsid w:val="00A23A65"/>
    <w:rsid w:val="00A30874"/>
    <w:rsid w:val="00A33926"/>
    <w:rsid w:val="00A33AB1"/>
    <w:rsid w:val="00A3406C"/>
    <w:rsid w:val="00A406E2"/>
    <w:rsid w:val="00A435C5"/>
    <w:rsid w:val="00A46D1B"/>
    <w:rsid w:val="00A51624"/>
    <w:rsid w:val="00A52C49"/>
    <w:rsid w:val="00A53AEA"/>
    <w:rsid w:val="00A53C75"/>
    <w:rsid w:val="00A617C7"/>
    <w:rsid w:val="00A617D9"/>
    <w:rsid w:val="00A70BC6"/>
    <w:rsid w:val="00A7275B"/>
    <w:rsid w:val="00A72E48"/>
    <w:rsid w:val="00A75254"/>
    <w:rsid w:val="00A75DE9"/>
    <w:rsid w:val="00A75F9B"/>
    <w:rsid w:val="00A761A2"/>
    <w:rsid w:val="00A80396"/>
    <w:rsid w:val="00A853E6"/>
    <w:rsid w:val="00A86AF8"/>
    <w:rsid w:val="00A87255"/>
    <w:rsid w:val="00A94557"/>
    <w:rsid w:val="00AA0E7F"/>
    <w:rsid w:val="00AA4655"/>
    <w:rsid w:val="00AA772E"/>
    <w:rsid w:val="00AB4C22"/>
    <w:rsid w:val="00AB617C"/>
    <w:rsid w:val="00AC1F7E"/>
    <w:rsid w:val="00AC2A2D"/>
    <w:rsid w:val="00AC3934"/>
    <w:rsid w:val="00AC4CEE"/>
    <w:rsid w:val="00AC6963"/>
    <w:rsid w:val="00AE2163"/>
    <w:rsid w:val="00AE26FC"/>
    <w:rsid w:val="00AE6FEA"/>
    <w:rsid w:val="00AF1EC5"/>
    <w:rsid w:val="00AF2DF1"/>
    <w:rsid w:val="00AF67B2"/>
    <w:rsid w:val="00B1407A"/>
    <w:rsid w:val="00B1647F"/>
    <w:rsid w:val="00B16582"/>
    <w:rsid w:val="00B20B23"/>
    <w:rsid w:val="00B230F6"/>
    <w:rsid w:val="00B3104A"/>
    <w:rsid w:val="00B367FD"/>
    <w:rsid w:val="00B36EDE"/>
    <w:rsid w:val="00B4041B"/>
    <w:rsid w:val="00B4252F"/>
    <w:rsid w:val="00B50949"/>
    <w:rsid w:val="00B55BFA"/>
    <w:rsid w:val="00B63378"/>
    <w:rsid w:val="00B63F02"/>
    <w:rsid w:val="00B656C6"/>
    <w:rsid w:val="00B66548"/>
    <w:rsid w:val="00B67359"/>
    <w:rsid w:val="00B764FC"/>
    <w:rsid w:val="00B77C29"/>
    <w:rsid w:val="00B82FDA"/>
    <w:rsid w:val="00BA07AC"/>
    <w:rsid w:val="00BA30AE"/>
    <w:rsid w:val="00BA643C"/>
    <w:rsid w:val="00BB07D7"/>
    <w:rsid w:val="00BB6B68"/>
    <w:rsid w:val="00BC42F9"/>
    <w:rsid w:val="00BC534A"/>
    <w:rsid w:val="00BC56C3"/>
    <w:rsid w:val="00BD1314"/>
    <w:rsid w:val="00BD66E0"/>
    <w:rsid w:val="00BE1479"/>
    <w:rsid w:val="00BE3A20"/>
    <w:rsid w:val="00BF1A3E"/>
    <w:rsid w:val="00BF266F"/>
    <w:rsid w:val="00BF4515"/>
    <w:rsid w:val="00BF5DA1"/>
    <w:rsid w:val="00C01C59"/>
    <w:rsid w:val="00C04D60"/>
    <w:rsid w:val="00C11A2B"/>
    <w:rsid w:val="00C13203"/>
    <w:rsid w:val="00C14C09"/>
    <w:rsid w:val="00C20306"/>
    <w:rsid w:val="00C237AB"/>
    <w:rsid w:val="00C24E67"/>
    <w:rsid w:val="00C26AF0"/>
    <w:rsid w:val="00C33097"/>
    <w:rsid w:val="00C3611A"/>
    <w:rsid w:val="00C41470"/>
    <w:rsid w:val="00C56991"/>
    <w:rsid w:val="00C65952"/>
    <w:rsid w:val="00C7142D"/>
    <w:rsid w:val="00C73ABB"/>
    <w:rsid w:val="00C7602B"/>
    <w:rsid w:val="00C77518"/>
    <w:rsid w:val="00C92A02"/>
    <w:rsid w:val="00C93A6C"/>
    <w:rsid w:val="00C9605F"/>
    <w:rsid w:val="00CA442C"/>
    <w:rsid w:val="00CA7558"/>
    <w:rsid w:val="00CB23B6"/>
    <w:rsid w:val="00CB3826"/>
    <w:rsid w:val="00CB4BF4"/>
    <w:rsid w:val="00CC4813"/>
    <w:rsid w:val="00CC4873"/>
    <w:rsid w:val="00CD6E2B"/>
    <w:rsid w:val="00CD7493"/>
    <w:rsid w:val="00CE220A"/>
    <w:rsid w:val="00CE4412"/>
    <w:rsid w:val="00D061A2"/>
    <w:rsid w:val="00D225B1"/>
    <w:rsid w:val="00D323A8"/>
    <w:rsid w:val="00D40F35"/>
    <w:rsid w:val="00D421E2"/>
    <w:rsid w:val="00D50F78"/>
    <w:rsid w:val="00D518C4"/>
    <w:rsid w:val="00D5471D"/>
    <w:rsid w:val="00D56F06"/>
    <w:rsid w:val="00D65761"/>
    <w:rsid w:val="00D66713"/>
    <w:rsid w:val="00D73ED2"/>
    <w:rsid w:val="00D80081"/>
    <w:rsid w:val="00D8114E"/>
    <w:rsid w:val="00D81BA6"/>
    <w:rsid w:val="00D84C6E"/>
    <w:rsid w:val="00D85B44"/>
    <w:rsid w:val="00D903C6"/>
    <w:rsid w:val="00D93DCE"/>
    <w:rsid w:val="00D9574B"/>
    <w:rsid w:val="00DA64D3"/>
    <w:rsid w:val="00DC0FD6"/>
    <w:rsid w:val="00DC153E"/>
    <w:rsid w:val="00DC2196"/>
    <w:rsid w:val="00DC2EE9"/>
    <w:rsid w:val="00DC3DA1"/>
    <w:rsid w:val="00DC437E"/>
    <w:rsid w:val="00DC753C"/>
    <w:rsid w:val="00DD5B75"/>
    <w:rsid w:val="00DD649D"/>
    <w:rsid w:val="00DE4D01"/>
    <w:rsid w:val="00DE5BF7"/>
    <w:rsid w:val="00DF0441"/>
    <w:rsid w:val="00DF11EA"/>
    <w:rsid w:val="00DF3408"/>
    <w:rsid w:val="00DF552A"/>
    <w:rsid w:val="00E0015A"/>
    <w:rsid w:val="00E14E99"/>
    <w:rsid w:val="00E16EA7"/>
    <w:rsid w:val="00E20388"/>
    <w:rsid w:val="00E219F7"/>
    <w:rsid w:val="00E25CD6"/>
    <w:rsid w:val="00E26D43"/>
    <w:rsid w:val="00E27186"/>
    <w:rsid w:val="00E343C2"/>
    <w:rsid w:val="00E45C6B"/>
    <w:rsid w:val="00E4672D"/>
    <w:rsid w:val="00E51BCC"/>
    <w:rsid w:val="00E51BE1"/>
    <w:rsid w:val="00E5450C"/>
    <w:rsid w:val="00E56E8D"/>
    <w:rsid w:val="00E61FFB"/>
    <w:rsid w:val="00E653B9"/>
    <w:rsid w:val="00E67FC6"/>
    <w:rsid w:val="00E708BF"/>
    <w:rsid w:val="00E715C8"/>
    <w:rsid w:val="00E72E97"/>
    <w:rsid w:val="00E76BF8"/>
    <w:rsid w:val="00EA30F4"/>
    <w:rsid w:val="00EA4CB5"/>
    <w:rsid w:val="00EB20C7"/>
    <w:rsid w:val="00ED1BC5"/>
    <w:rsid w:val="00ED3FF4"/>
    <w:rsid w:val="00EE134C"/>
    <w:rsid w:val="00EE1C37"/>
    <w:rsid w:val="00EE20F8"/>
    <w:rsid w:val="00EE379C"/>
    <w:rsid w:val="00F06BA6"/>
    <w:rsid w:val="00F07AC9"/>
    <w:rsid w:val="00F1135D"/>
    <w:rsid w:val="00F13CF7"/>
    <w:rsid w:val="00F13EC9"/>
    <w:rsid w:val="00F148E6"/>
    <w:rsid w:val="00F16187"/>
    <w:rsid w:val="00F17891"/>
    <w:rsid w:val="00F20FAF"/>
    <w:rsid w:val="00F22B3D"/>
    <w:rsid w:val="00F27791"/>
    <w:rsid w:val="00F27E60"/>
    <w:rsid w:val="00F31FE8"/>
    <w:rsid w:val="00F34D21"/>
    <w:rsid w:val="00F36707"/>
    <w:rsid w:val="00F37248"/>
    <w:rsid w:val="00F44174"/>
    <w:rsid w:val="00F51B3A"/>
    <w:rsid w:val="00F52202"/>
    <w:rsid w:val="00F52A7F"/>
    <w:rsid w:val="00F54B40"/>
    <w:rsid w:val="00F55C62"/>
    <w:rsid w:val="00F612DD"/>
    <w:rsid w:val="00F65416"/>
    <w:rsid w:val="00F722ED"/>
    <w:rsid w:val="00F77192"/>
    <w:rsid w:val="00F843D0"/>
    <w:rsid w:val="00F86CF0"/>
    <w:rsid w:val="00F90B90"/>
    <w:rsid w:val="00F92047"/>
    <w:rsid w:val="00FA4C1C"/>
    <w:rsid w:val="00FA52A8"/>
    <w:rsid w:val="00FB0CBB"/>
    <w:rsid w:val="00FB366A"/>
    <w:rsid w:val="00FB7B3D"/>
    <w:rsid w:val="00FC15C0"/>
    <w:rsid w:val="00FC1980"/>
    <w:rsid w:val="00FC2A4E"/>
    <w:rsid w:val="00FC76AC"/>
    <w:rsid w:val="00FC79DE"/>
    <w:rsid w:val="00FC7D14"/>
    <w:rsid w:val="00FD10CD"/>
    <w:rsid w:val="00FD1328"/>
    <w:rsid w:val="00FD484E"/>
    <w:rsid w:val="00FD65B7"/>
    <w:rsid w:val="00FE16B1"/>
    <w:rsid w:val="00FE573F"/>
    <w:rsid w:val="00FE68D7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E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7E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E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7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402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5344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9603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648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5959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2141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16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217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4541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zetka.com.ua/mobile_charger/c146341/vihodnoy-tok=2-4-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ozetka.com.ua/mobile_charger/c146341/63702=2139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zetka.com.ua/mobile_charger/c146341/23473=auto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1112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Ieselev</dc:creator>
  <cp:keywords/>
  <dc:description/>
  <cp:lastModifiedBy>NaumChes</cp:lastModifiedBy>
  <cp:revision>7</cp:revision>
  <dcterms:created xsi:type="dcterms:W3CDTF">2017-10-02T15:33:00Z</dcterms:created>
  <dcterms:modified xsi:type="dcterms:W3CDTF">2017-10-03T10:49:00Z</dcterms:modified>
</cp:coreProperties>
</file>