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9207" w14:textId="48A02618" w:rsidR="00B15024" w:rsidRPr="00B15024" w:rsidRDefault="00B15024" w:rsidP="00B15024">
      <w:r w:rsidRPr="00B15024">
        <w:rPr>
          <w:b/>
          <w:bCs/>
          <w:lang w:val="uk-UA"/>
        </w:rPr>
        <w:t>CC-152</w:t>
      </w:r>
      <w:r>
        <w:rPr>
          <w:b/>
          <w:bCs/>
          <w:lang w:val="uk-UA"/>
        </w:rPr>
        <w:br/>
      </w:r>
      <w:r>
        <w:rPr>
          <w:b/>
          <w:bCs/>
          <w:lang w:val="uk-UA"/>
        </w:rPr>
        <w:br/>
      </w:r>
      <w:r w:rsidRPr="00B15024">
        <w:rPr>
          <w:b/>
          <w:bCs/>
        </w:rPr>
        <w:t>Piko CC-152 — автомобільний зарядний пристрій для надійного та швидкого живлення ваших гаджетів.</w:t>
      </w:r>
    </w:p>
    <w:p w14:paraId="1F221D0B" w14:textId="77777777" w:rsidR="00B15024" w:rsidRPr="00B15024" w:rsidRDefault="00B15024" w:rsidP="00B15024">
      <w:r w:rsidRPr="00B15024">
        <w:rPr>
          <w:b/>
          <w:bCs/>
        </w:rPr>
        <w:t>Універсальність:</w:t>
      </w:r>
      <w:r w:rsidRPr="00B15024">
        <w:br/>
        <w:t xml:space="preserve">Piko CC-152 оснащений </w:t>
      </w:r>
      <w:r w:rsidRPr="00B15024">
        <w:rPr>
          <w:b/>
          <w:bCs/>
        </w:rPr>
        <w:t>універсальним подвійним USB-виходом</w:t>
      </w:r>
      <w:r w:rsidRPr="00B15024">
        <w:t xml:space="preserve">, що дозволяє заряджати </w:t>
      </w:r>
      <w:r w:rsidRPr="00B15024">
        <w:rPr>
          <w:b/>
          <w:bCs/>
        </w:rPr>
        <w:t>будь-які пристрої</w:t>
      </w:r>
      <w:r w:rsidRPr="00B15024">
        <w:t>, сумісні з USB-кабелями — від смартфонів і планшетів до MP3-плеєрів, фотоапаратів та портативних гаджетів.</w:t>
      </w:r>
    </w:p>
    <w:p w14:paraId="7AC0E444" w14:textId="77777777" w:rsidR="00B15024" w:rsidRPr="00B15024" w:rsidRDefault="00B15024" w:rsidP="00B15024">
      <w:r w:rsidRPr="00B15024">
        <w:rPr>
          <w:b/>
          <w:bCs/>
        </w:rPr>
        <w:t>Компактність та ергономічність:</w:t>
      </w:r>
      <w:r w:rsidRPr="00B15024">
        <w:br/>
        <w:t xml:space="preserve">Зарядний пристрій має </w:t>
      </w:r>
      <w:r w:rsidRPr="00B15024">
        <w:rPr>
          <w:b/>
          <w:bCs/>
        </w:rPr>
        <w:t>мінімалістичний дизайн і компактний корпус</w:t>
      </w:r>
      <w:r w:rsidRPr="00B15024">
        <w:t xml:space="preserve">, який зручно розміщується навіть у невеликих автомобільних розетках. Його стильний </w:t>
      </w:r>
      <w:r w:rsidRPr="00B15024">
        <w:rPr>
          <w:b/>
          <w:bCs/>
        </w:rPr>
        <w:t>чорний колір</w:t>
      </w:r>
      <w:r w:rsidRPr="00B15024">
        <w:t xml:space="preserve"> гармонійно впишеться в інтер’єр будь-якого авто.</w:t>
      </w:r>
    </w:p>
    <w:p w14:paraId="55020A86" w14:textId="77777777" w:rsidR="00B15024" w:rsidRPr="00B15024" w:rsidRDefault="00B15024" w:rsidP="00B15024">
      <w:r w:rsidRPr="00B15024">
        <w:rPr>
          <w:b/>
          <w:bCs/>
        </w:rPr>
        <w:t>Безпека:</w:t>
      </w:r>
      <w:r w:rsidRPr="00B15024">
        <w:br/>
        <w:t xml:space="preserve">Piko CC-152 оснащений </w:t>
      </w:r>
      <w:r w:rsidRPr="00B15024">
        <w:rPr>
          <w:b/>
          <w:bCs/>
        </w:rPr>
        <w:t>інтелектуальною системою захисту</w:t>
      </w:r>
      <w:r w:rsidRPr="00B15024">
        <w:t xml:space="preserve"> від короткого замикання, перенапруги, перегріву та перевантаження, що гарантує </w:t>
      </w:r>
      <w:r w:rsidRPr="00B15024">
        <w:rPr>
          <w:b/>
          <w:bCs/>
        </w:rPr>
        <w:t>стабільну і безпечну зарядку</w:t>
      </w:r>
      <w:r w:rsidRPr="00B15024">
        <w:t xml:space="preserve"> для вашої техніки.</w:t>
      </w:r>
    </w:p>
    <w:p w14:paraId="4A5AA067" w14:textId="77777777" w:rsidR="00B15024" w:rsidRPr="00B15024" w:rsidRDefault="00B15024" w:rsidP="00B15024">
      <w:r w:rsidRPr="00B15024">
        <w:rPr>
          <w:b/>
          <w:bCs/>
        </w:rPr>
        <w:t>Технічні характеристики:</w:t>
      </w:r>
    </w:p>
    <w:p w14:paraId="11C87493" w14:textId="77777777" w:rsidR="00B15024" w:rsidRPr="00B15024" w:rsidRDefault="00B15024" w:rsidP="00B15024">
      <w:pPr>
        <w:numPr>
          <w:ilvl w:val="0"/>
          <w:numId w:val="2"/>
        </w:numPr>
      </w:pPr>
      <w:r w:rsidRPr="00B15024">
        <w:t>Тип: Автомобільний зарядний пристрій</w:t>
      </w:r>
    </w:p>
    <w:p w14:paraId="522CE71F" w14:textId="77777777" w:rsidR="00B15024" w:rsidRPr="00B15024" w:rsidRDefault="00B15024" w:rsidP="00B15024">
      <w:pPr>
        <w:numPr>
          <w:ilvl w:val="0"/>
          <w:numId w:val="2"/>
        </w:numPr>
      </w:pPr>
      <w:r w:rsidRPr="00B15024">
        <w:t xml:space="preserve">Кількість портів: </w:t>
      </w:r>
      <w:r w:rsidRPr="00B15024">
        <w:rPr>
          <w:b/>
          <w:bCs/>
        </w:rPr>
        <w:t>2×USB</w:t>
      </w:r>
    </w:p>
    <w:p w14:paraId="1FAB6130" w14:textId="77777777" w:rsidR="00B15024" w:rsidRPr="00B15024" w:rsidRDefault="00B15024" w:rsidP="00B15024">
      <w:pPr>
        <w:numPr>
          <w:ilvl w:val="0"/>
          <w:numId w:val="2"/>
        </w:numPr>
      </w:pPr>
      <w:r w:rsidRPr="00B15024">
        <w:t xml:space="preserve">Вихідна потужність: </w:t>
      </w:r>
      <w:r w:rsidRPr="00B15024">
        <w:rPr>
          <w:b/>
          <w:bCs/>
        </w:rPr>
        <w:t>до 3.1A (5V)</w:t>
      </w:r>
    </w:p>
    <w:p w14:paraId="0CBC2883" w14:textId="77777777" w:rsidR="00B15024" w:rsidRPr="00B15024" w:rsidRDefault="00B15024" w:rsidP="00B15024">
      <w:pPr>
        <w:numPr>
          <w:ilvl w:val="0"/>
          <w:numId w:val="2"/>
        </w:numPr>
      </w:pPr>
      <w:r w:rsidRPr="00B15024">
        <w:t xml:space="preserve">Вхідна напруга: </w:t>
      </w:r>
      <w:r w:rsidRPr="00B15024">
        <w:rPr>
          <w:b/>
          <w:bCs/>
        </w:rPr>
        <w:t>12–24V DC</w:t>
      </w:r>
      <w:r w:rsidRPr="00B15024">
        <w:t xml:space="preserve"> (підходить для легкових та вантажних авто)</w:t>
      </w:r>
    </w:p>
    <w:p w14:paraId="296AD44D" w14:textId="77777777" w:rsidR="00B15024" w:rsidRPr="00B15024" w:rsidRDefault="00B15024" w:rsidP="00B15024">
      <w:pPr>
        <w:numPr>
          <w:ilvl w:val="0"/>
          <w:numId w:val="2"/>
        </w:numPr>
      </w:pPr>
      <w:r w:rsidRPr="00B15024">
        <w:t>Матеріал корпусу: термостійкий пластик</w:t>
      </w:r>
    </w:p>
    <w:p w14:paraId="025F55FC" w14:textId="77777777" w:rsidR="00B15024" w:rsidRPr="00B15024" w:rsidRDefault="00B15024" w:rsidP="00B15024">
      <w:pPr>
        <w:numPr>
          <w:ilvl w:val="0"/>
          <w:numId w:val="2"/>
        </w:numPr>
      </w:pPr>
      <w:r w:rsidRPr="00B15024">
        <w:t xml:space="preserve">Колір: </w:t>
      </w:r>
      <w:r w:rsidRPr="00B15024">
        <w:rPr>
          <w:b/>
          <w:bCs/>
        </w:rPr>
        <w:t>чорний</w:t>
      </w:r>
    </w:p>
    <w:p w14:paraId="1E724704" w14:textId="4EF1771B" w:rsidR="00B15024" w:rsidRPr="00B15024" w:rsidRDefault="00B15024" w:rsidP="00B15024">
      <w:pPr>
        <w:numPr>
          <w:ilvl w:val="0"/>
          <w:numId w:val="2"/>
        </w:numPr>
      </w:pPr>
      <w:r w:rsidRPr="00B15024">
        <w:t xml:space="preserve">Гарантія: </w:t>
      </w:r>
      <w:r w:rsidR="00EF4822">
        <w:rPr>
          <w:b/>
          <w:bCs/>
          <w:lang w:val="en-US"/>
        </w:rPr>
        <w:t>6</w:t>
      </w:r>
      <w:r w:rsidRPr="00B15024">
        <w:rPr>
          <w:b/>
          <w:bCs/>
        </w:rPr>
        <w:t xml:space="preserve"> місяців</w:t>
      </w:r>
    </w:p>
    <w:p w14:paraId="7F09F222" w14:textId="77777777" w:rsidR="000B1A2E" w:rsidRPr="00B15024" w:rsidRDefault="000B1A2E" w:rsidP="00B15024"/>
    <w:sectPr w:rsidR="000B1A2E" w:rsidRPr="00B15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41DBE"/>
    <w:multiLevelType w:val="hybridMultilevel"/>
    <w:tmpl w:val="586EF32E"/>
    <w:lvl w:ilvl="0" w:tplc="8682A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B0E7A"/>
    <w:multiLevelType w:val="multilevel"/>
    <w:tmpl w:val="208A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8096897">
    <w:abstractNumId w:val="0"/>
  </w:num>
  <w:num w:numId="2" w16cid:durableId="152378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24"/>
    <w:rsid w:val="000B1A2E"/>
    <w:rsid w:val="00744FE6"/>
    <w:rsid w:val="00B15024"/>
    <w:rsid w:val="00C63860"/>
    <w:rsid w:val="00DD0EF5"/>
    <w:rsid w:val="00E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A462"/>
  <w15:chartTrackingRefBased/>
  <w15:docId w15:val="{FC94822A-0BEF-457C-AF3D-AB27A2FA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5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5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5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50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50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50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50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50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50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5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15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15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150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0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0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150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502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1502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15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Сергієнко</dc:creator>
  <cp:keywords/>
  <dc:description/>
  <cp:lastModifiedBy>Андрій Сергієнко</cp:lastModifiedBy>
  <cp:revision>2</cp:revision>
  <dcterms:created xsi:type="dcterms:W3CDTF">2025-10-06T06:51:00Z</dcterms:created>
  <dcterms:modified xsi:type="dcterms:W3CDTF">2025-10-06T07:11:00Z</dcterms:modified>
</cp:coreProperties>
</file>