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59" w:rsidRPr="00EE3881" w:rsidRDefault="00125A98">
      <w:pPr>
        <w:rPr>
          <w:b/>
          <w:color w:val="7F7F7F" w:themeColor="text1" w:themeTint="80"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r w:rsidRPr="00125A98">
        <w:rPr>
          <w:b/>
          <w:color w:val="7F7F7F" w:themeColor="text1" w:themeTint="80"/>
          <w:sz w:val="36"/>
          <w:szCs w:val="36"/>
        </w:rPr>
        <w:t xml:space="preserve">Комплект мышки игровой оптической проводной </w:t>
      </w:r>
      <w:proofErr w:type="spellStart"/>
      <w:r w:rsidRPr="00125A98">
        <w:rPr>
          <w:b/>
          <w:color w:val="7F7F7F" w:themeColor="text1" w:themeTint="80"/>
          <w:sz w:val="36"/>
          <w:szCs w:val="36"/>
          <w:lang w:val="de-DE"/>
        </w:rPr>
        <w:t>PikoFX</w:t>
      </w:r>
      <w:proofErr w:type="spellEnd"/>
      <w:r w:rsidRPr="00125A98">
        <w:rPr>
          <w:b/>
          <w:color w:val="7F7F7F" w:themeColor="text1" w:themeTint="80"/>
          <w:sz w:val="36"/>
          <w:szCs w:val="36"/>
        </w:rPr>
        <w:t>72 и коврик (Черный)</w:t>
      </w:r>
    </w:p>
    <w:p w:rsidR="00EE3881" w:rsidRPr="0068253B" w:rsidRDefault="00EE3881" w:rsidP="00EE3881">
      <w:pPr>
        <w:rPr>
          <w:b/>
          <w:color w:val="7F7F7F" w:themeColor="text1" w:themeTint="80"/>
          <w:sz w:val="36"/>
          <w:szCs w:val="36"/>
        </w:rPr>
      </w:pPr>
      <w:r w:rsidRPr="0068253B">
        <w:rPr>
          <w:b/>
          <w:color w:val="7F7F7F" w:themeColor="text1" w:themeTint="80"/>
          <w:sz w:val="36"/>
          <w:szCs w:val="36"/>
        </w:rPr>
        <w:tab/>
      </w:r>
    </w:p>
    <w:p w:rsidR="00EE3881" w:rsidRPr="00EE3881" w:rsidRDefault="00EE3881" w:rsidP="00EE3881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Игровая мышь </w:t>
      </w:r>
      <w:r>
        <w:rPr>
          <w:color w:val="000000" w:themeColor="text1"/>
          <w:sz w:val="28"/>
          <w:szCs w:val="28"/>
          <w:lang w:val="en-US"/>
        </w:rPr>
        <w:t>FX</w:t>
      </w:r>
      <w:r w:rsidRPr="00890DC3">
        <w:rPr>
          <w:color w:val="000000" w:themeColor="text1"/>
          <w:sz w:val="28"/>
          <w:szCs w:val="28"/>
        </w:rPr>
        <w:t>7</w:t>
      </w:r>
      <w:r w:rsidRPr="009436A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  <w:lang w:val="en-US"/>
        </w:rPr>
        <w:t>LED</w:t>
      </w:r>
      <w:r w:rsidRPr="00890D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подсветкой понравится Вам благодаря своему уникальному дизайну, а эргономичная форма позволит занимать меньше простр</w:t>
      </w:r>
      <w:r w:rsidR="0068253B">
        <w:rPr>
          <w:color w:val="000000" w:themeColor="text1"/>
          <w:sz w:val="28"/>
          <w:szCs w:val="28"/>
        </w:rPr>
        <w:t>анства на игровой поверхности. Имеет в наличии</w:t>
      </w:r>
      <w:r>
        <w:rPr>
          <w:color w:val="000000" w:themeColor="text1"/>
          <w:sz w:val="28"/>
          <w:szCs w:val="28"/>
        </w:rPr>
        <w:t xml:space="preserve"> </w:t>
      </w:r>
      <w:r w:rsidRPr="009436A1">
        <w:rPr>
          <w:color w:val="000000" w:themeColor="text1"/>
          <w:sz w:val="28"/>
          <w:szCs w:val="28"/>
        </w:rPr>
        <w:t>7</w:t>
      </w:r>
      <w:r w:rsidR="0068253B">
        <w:rPr>
          <w:color w:val="000000" w:themeColor="text1"/>
          <w:sz w:val="28"/>
          <w:szCs w:val="28"/>
        </w:rPr>
        <w:t xml:space="preserve"> </w:t>
      </w:r>
      <w:proofErr w:type="spellStart"/>
      <w:r w:rsidR="0068253B">
        <w:rPr>
          <w:color w:val="000000" w:themeColor="text1"/>
          <w:sz w:val="28"/>
          <w:szCs w:val="28"/>
        </w:rPr>
        <w:t>кнопкок</w:t>
      </w:r>
      <w:proofErr w:type="spellEnd"/>
      <w:r>
        <w:rPr>
          <w:color w:val="000000" w:themeColor="text1"/>
          <w:sz w:val="28"/>
          <w:szCs w:val="28"/>
        </w:rPr>
        <w:t xml:space="preserve">, как для игр, так и для работы в Интернете. </w:t>
      </w:r>
      <w:proofErr w:type="gramStart"/>
      <w:r>
        <w:rPr>
          <w:color w:val="000000" w:themeColor="text1"/>
          <w:sz w:val="28"/>
          <w:szCs w:val="28"/>
          <w:lang w:val="en-US"/>
        </w:rPr>
        <w:t>DPI</w:t>
      </w:r>
      <w:r>
        <w:rPr>
          <w:color w:val="000000" w:themeColor="text1"/>
          <w:sz w:val="28"/>
          <w:szCs w:val="28"/>
        </w:rPr>
        <w:t xml:space="preserve"> переключатель позволит Вам настраивать </w:t>
      </w:r>
      <w:r w:rsidR="0068253B">
        <w:rPr>
          <w:color w:val="000000" w:themeColor="text1"/>
          <w:sz w:val="28"/>
          <w:szCs w:val="28"/>
        </w:rPr>
        <w:t>её</w:t>
      </w:r>
      <w:r>
        <w:rPr>
          <w:color w:val="000000" w:themeColor="text1"/>
          <w:sz w:val="28"/>
          <w:szCs w:val="28"/>
        </w:rPr>
        <w:t xml:space="preserve"> под любые задачи в видеоиграх.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EE38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комплекте с мышкой поставляется коврик, который надежно фиксируется на игровой поверхности. К тому же коврик для мышки оснащен специальным материалом, который предотвращает сгибание  краев и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обеспечивает его долговечность.</w:t>
      </w:r>
    </w:p>
    <w:p w:rsidR="00EE3881" w:rsidRPr="00EE3881" w:rsidRDefault="00EE3881" w:rsidP="00EE3881">
      <w:pPr>
        <w:ind w:firstLine="708"/>
        <w:rPr>
          <w:color w:val="000000" w:themeColor="text1"/>
          <w:sz w:val="28"/>
          <w:szCs w:val="28"/>
        </w:rPr>
      </w:pPr>
    </w:p>
    <w:p w:rsidR="00EE3881" w:rsidRDefault="00EE3881" w:rsidP="00EE3881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Особенности</w:t>
      </w:r>
    </w:p>
    <w:p w:rsidR="00EE3881" w:rsidRDefault="00EE3881" w:rsidP="00EE3881">
      <w:pPr>
        <w:rPr>
          <w:b/>
          <w:color w:val="000000" w:themeColor="text1"/>
          <w:sz w:val="36"/>
          <w:szCs w:val="36"/>
        </w:rPr>
      </w:pP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RGB</w:t>
      </w:r>
      <w:r w:rsidRPr="00890D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подсветка с четырьмя цветами;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Ресурс кнопок мыши составляет </w:t>
      </w:r>
      <w:r w:rsidRPr="009436A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миллиона кликов;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Универсальная форма;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DPI </w:t>
      </w:r>
      <w:r>
        <w:rPr>
          <w:color w:val="000000" w:themeColor="text1"/>
          <w:sz w:val="28"/>
          <w:szCs w:val="28"/>
        </w:rPr>
        <w:t>переключатель;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Достаточно просто подсоединить мы</w:t>
      </w:r>
      <w:r w:rsidR="00DB0CBC">
        <w:rPr>
          <w:color w:val="000000" w:themeColor="text1"/>
          <w:sz w:val="28"/>
          <w:szCs w:val="28"/>
        </w:rPr>
        <w:t>шь к компьютеру и начать играть;</w:t>
      </w:r>
    </w:p>
    <w:p w:rsidR="00DB0CBC" w:rsidRDefault="00DB0CBC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Прорезиненный материал коврика мышки, обеспечивающий его долговечность и надежному фиксированию. </w:t>
      </w:r>
    </w:p>
    <w:p w:rsidR="00EE3881" w:rsidRDefault="00EE3881" w:rsidP="00EE3881">
      <w:pPr>
        <w:rPr>
          <w:color w:val="000000" w:themeColor="text1"/>
          <w:sz w:val="28"/>
          <w:szCs w:val="28"/>
        </w:rPr>
      </w:pPr>
    </w:p>
    <w:p w:rsidR="00EE3881" w:rsidRDefault="00EE3881" w:rsidP="00EE3881">
      <w:pPr>
        <w:rPr>
          <w:b/>
          <w:color w:val="000000" w:themeColor="text1"/>
          <w:sz w:val="36"/>
          <w:szCs w:val="36"/>
        </w:rPr>
      </w:pPr>
    </w:p>
    <w:p w:rsidR="00EE3881" w:rsidRDefault="00EE3881" w:rsidP="00EE3881">
      <w:pPr>
        <w:rPr>
          <w:b/>
          <w:color w:val="7F7F7F" w:themeColor="text1" w:themeTint="8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Технические характеристики </w:t>
      </w:r>
      <w:r w:rsidR="00DB0CBC" w:rsidRPr="00125A98">
        <w:rPr>
          <w:b/>
          <w:color w:val="7F7F7F" w:themeColor="text1" w:themeTint="80"/>
          <w:sz w:val="36"/>
          <w:szCs w:val="36"/>
        </w:rPr>
        <w:t xml:space="preserve">Комплект мышки игровой оптической проводной </w:t>
      </w:r>
      <w:proofErr w:type="spellStart"/>
      <w:r w:rsidR="00DB0CBC" w:rsidRPr="00125A98">
        <w:rPr>
          <w:b/>
          <w:color w:val="7F7F7F" w:themeColor="text1" w:themeTint="80"/>
          <w:sz w:val="36"/>
          <w:szCs w:val="36"/>
          <w:lang w:val="de-DE"/>
        </w:rPr>
        <w:t>PikoFX</w:t>
      </w:r>
      <w:proofErr w:type="spellEnd"/>
      <w:r w:rsidR="00DB0CBC" w:rsidRPr="00125A98">
        <w:rPr>
          <w:b/>
          <w:color w:val="7F7F7F" w:themeColor="text1" w:themeTint="80"/>
          <w:sz w:val="36"/>
          <w:szCs w:val="36"/>
        </w:rPr>
        <w:t>72 и коврик (Черный)</w:t>
      </w:r>
    </w:p>
    <w:p w:rsidR="00DB0CBC" w:rsidRDefault="00DB0CBC" w:rsidP="00EE3881">
      <w:pPr>
        <w:rPr>
          <w:b/>
          <w:color w:val="000000" w:themeColor="text1"/>
          <w:sz w:val="36"/>
          <w:szCs w:val="36"/>
        </w:rPr>
      </w:pPr>
    </w:p>
    <w:p w:rsidR="00DB0CBC" w:rsidRPr="00DB0CBC" w:rsidRDefault="00DB0CBC" w:rsidP="00EE3881">
      <w:pPr>
        <w:rPr>
          <w:color w:val="000000" w:themeColor="text1"/>
          <w:sz w:val="36"/>
          <w:szCs w:val="36"/>
          <w:lang w:val="uk-UA"/>
        </w:rPr>
      </w:pPr>
      <w:r w:rsidRPr="00DB0CBC">
        <w:rPr>
          <w:b/>
          <w:color w:val="000000" w:themeColor="text1"/>
          <w:sz w:val="36"/>
          <w:szCs w:val="36"/>
        </w:rPr>
        <w:t>Мышь</w:t>
      </w:r>
    </w:p>
    <w:p w:rsidR="00DB0CBC" w:rsidRDefault="00DB0CBC" w:rsidP="00EE3881">
      <w:pPr>
        <w:rPr>
          <w:color w:val="000000" w:themeColor="text1"/>
          <w:sz w:val="36"/>
          <w:szCs w:val="36"/>
          <w:lang w:val="uk-UA"/>
        </w:rPr>
      </w:pPr>
    </w:p>
    <w:p w:rsidR="00EE3881" w:rsidRDefault="00EE3881" w:rsidP="00EE3881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Ресурс кнопок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 w:rsidRPr="00CC2045">
        <w:rPr>
          <w:color w:val="000000" w:themeColor="text1"/>
          <w:sz w:val="36"/>
          <w:szCs w:val="36"/>
        </w:rPr>
        <w:t>3</w:t>
      </w:r>
      <w:r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>
        <w:rPr>
          <w:color w:val="000000" w:themeColor="text1"/>
          <w:sz w:val="36"/>
          <w:szCs w:val="36"/>
          <w:lang w:val="uk-UA"/>
        </w:rPr>
        <w:t>млн</w:t>
      </w:r>
      <w:proofErr w:type="spellEnd"/>
    </w:p>
    <w:p w:rsidR="00EE3881" w:rsidRDefault="00EE3881" w:rsidP="00EE3881">
      <w:pPr>
        <w:rPr>
          <w:color w:val="000000" w:themeColor="text1"/>
          <w:sz w:val="36"/>
          <w:szCs w:val="36"/>
          <w:lang w:val="uk-UA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uk-UA"/>
        </w:rPr>
        <w:t xml:space="preserve">Режим </w:t>
      </w:r>
      <w:r>
        <w:rPr>
          <w:color w:val="000000" w:themeColor="text1"/>
          <w:sz w:val="36"/>
          <w:szCs w:val="36"/>
          <w:lang w:val="en-US"/>
        </w:rPr>
        <w:t>DPI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800/1600/2400/3200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Тип датчика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Оптический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Количество кнопок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CC2045">
        <w:rPr>
          <w:color w:val="000000" w:themeColor="text1"/>
          <w:sz w:val="36"/>
          <w:szCs w:val="36"/>
        </w:rPr>
        <w:t>7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Интерфейс 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  <w:lang w:val="en-US"/>
        </w:rPr>
        <w:t>USB</w:t>
      </w:r>
      <w:r>
        <w:rPr>
          <w:color w:val="000000" w:themeColor="text1"/>
          <w:sz w:val="36"/>
          <w:szCs w:val="36"/>
          <w:lang w:val="uk-UA"/>
        </w:rPr>
        <w:tab/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Подсветка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9436A1">
        <w:rPr>
          <w:color w:val="000000" w:themeColor="text1"/>
          <w:sz w:val="36"/>
          <w:szCs w:val="36"/>
        </w:rPr>
        <w:t>4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EE3881" w:rsidRDefault="00EE3881" w:rsidP="00EE3881">
      <w:pPr>
        <w:rPr>
          <w:color w:val="000000" w:themeColor="text1"/>
          <w:sz w:val="36"/>
          <w:szCs w:val="36"/>
          <w:lang w:val="uk-UA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  <w:lang w:val="uk-UA"/>
        </w:rPr>
        <w:lastRenderedPageBreak/>
        <w:t>Совместимость</w:t>
      </w:r>
      <w:proofErr w:type="spellEnd"/>
      <w:r>
        <w:rPr>
          <w:color w:val="000000" w:themeColor="text1"/>
          <w:sz w:val="36"/>
          <w:szCs w:val="36"/>
          <w:lang w:val="uk-UA"/>
        </w:rPr>
        <w:t xml:space="preserve"> с ОС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en-US"/>
        </w:rPr>
        <w:t>Win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Linux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Mac</w:t>
      </w:r>
      <w:r w:rsidRPr="00890DC3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  <w:lang w:val="en-US"/>
        </w:rPr>
        <w:t>OS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Длина кабеля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1,</w:t>
      </w:r>
      <w:r w:rsidRPr="00CC2045">
        <w:rPr>
          <w:color w:val="000000" w:themeColor="text1"/>
          <w:sz w:val="36"/>
          <w:szCs w:val="36"/>
        </w:rPr>
        <w:t>8</w:t>
      </w:r>
      <w:r>
        <w:rPr>
          <w:color w:val="000000" w:themeColor="text1"/>
          <w:sz w:val="36"/>
          <w:szCs w:val="36"/>
        </w:rPr>
        <w:t xml:space="preserve"> м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Материал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Пластик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Размер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 xml:space="preserve">123 х </w:t>
      </w:r>
      <w:r w:rsidRPr="00CC2045">
        <w:rPr>
          <w:color w:val="000000" w:themeColor="text1"/>
          <w:sz w:val="36"/>
          <w:szCs w:val="36"/>
        </w:rPr>
        <w:t>67</w:t>
      </w:r>
      <w:r>
        <w:rPr>
          <w:color w:val="000000" w:themeColor="text1"/>
          <w:sz w:val="36"/>
          <w:szCs w:val="36"/>
        </w:rPr>
        <w:t xml:space="preserve"> х 36 мм</w:t>
      </w:r>
      <w:r>
        <w:rPr>
          <w:color w:val="000000" w:themeColor="text1"/>
          <w:sz w:val="36"/>
          <w:szCs w:val="36"/>
          <w:lang w:val="uk-UA"/>
        </w:rPr>
        <w:tab/>
      </w:r>
    </w:p>
    <w:p w:rsidR="00EE3881" w:rsidRDefault="00DB0CBC" w:rsidP="00EE3881">
      <w:pPr>
        <w:rPr>
          <w:b/>
          <w:sz w:val="36"/>
          <w:szCs w:val="36"/>
        </w:rPr>
      </w:pPr>
      <w:r>
        <w:br/>
      </w:r>
      <w:r w:rsidRPr="00DB0CBC">
        <w:rPr>
          <w:b/>
          <w:sz w:val="36"/>
          <w:szCs w:val="36"/>
        </w:rPr>
        <w:t>Коврик для мышки</w:t>
      </w:r>
    </w:p>
    <w:p w:rsidR="00DB0CBC" w:rsidRDefault="00DB0CBC" w:rsidP="00EE3881">
      <w:pPr>
        <w:rPr>
          <w:b/>
          <w:sz w:val="36"/>
          <w:szCs w:val="36"/>
        </w:rPr>
      </w:pPr>
    </w:p>
    <w:p w:rsidR="00DB0CBC" w:rsidRPr="00DB0CBC" w:rsidRDefault="00DB0CBC" w:rsidP="00DB0CBC">
      <w:pPr>
        <w:ind w:left="6372" w:hanging="6372"/>
        <w:rPr>
          <w:sz w:val="36"/>
          <w:szCs w:val="36"/>
        </w:rPr>
      </w:pPr>
      <w:r>
        <w:rPr>
          <w:sz w:val="36"/>
          <w:szCs w:val="36"/>
        </w:rPr>
        <w:t>Материал</w:t>
      </w:r>
      <w:r>
        <w:rPr>
          <w:sz w:val="36"/>
          <w:szCs w:val="36"/>
        </w:rPr>
        <w:tab/>
        <w:t>Износостойкий  материал</w:t>
      </w:r>
    </w:p>
    <w:p w:rsidR="00EE3881" w:rsidRPr="00EE3881" w:rsidRDefault="00EE3881" w:rsidP="00EE3881">
      <w:pPr>
        <w:ind w:firstLine="708"/>
        <w:rPr>
          <w:color w:val="000000" w:themeColor="text1"/>
          <w:sz w:val="36"/>
          <w:szCs w:val="36"/>
        </w:rPr>
      </w:pPr>
    </w:p>
    <w:p w:rsidR="00EE3881" w:rsidRPr="00DB0CBC" w:rsidRDefault="00DB0CBC">
      <w:pPr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Размер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>287 х 244 мм</w:t>
      </w:r>
    </w:p>
    <w:p w:rsidR="00125A98" w:rsidRDefault="00125A98">
      <w:pPr>
        <w:rPr>
          <w:b/>
          <w:color w:val="7F7F7F" w:themeColor="text1" w:themeTint="80"/>
          <w:sz w:val="36"/>
          <w:szCs w:val="36"/>
        </w:rPr>
      </w:pPr>
    </w:p>
    <w:p w:rsidR="00125A98" w:rsidRPr="00125A98" w:rsidRDefault="00125A98">
      <w:pPr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ab/>
      </w:r>
    </w:p>
    <w:sectPr w:rsidR="00125A98" w:rsidRPr="00125A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05D"/>
    <w:multiLevelType w:val="hybridMultilevel"/>
    <w:tmpl w:val="A768D4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A1"/>
    <w:rsid w:val="00125A98"/>
    <w:rsid w:val="0068253B"/>
    <w:rsid w:val="006B34DD"/>
    <w:rsid w:val="00873F70"/>
    <w:rsid w:val="00AC5397"/>
    <w:rsid w:val="00AF79A1"/>
    <w:rsid w:val="00BB64C2"/>
    <w:rsid w:val="00C156B5"/>
    <w:rsid w:val="00C775C4"/>
    <w:rsid w:val="00DB0CBC"/>
    <w:rsid w:val="00E00643"/>
    <w:rsid w:val="00EE3881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6</cp:revision>
  <dcterms:created xsi:type="dcterms:W3CDTF">2018-12-19T13:44:00Z</dcterms:created>
  <dcterms:modified xsi:type="dcterms:W3CDTF">2018-12-19T14:05:00Z</dcterms:modified>
</cp:coreProperties>
</file>